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D1DAAD" w14:textId="77777777" w:rsidR="0092240A" w:rsidRDefault="0092240A" w:rsidP="008B5913">
      <w:pPr>
        <w:jc w:val="center"/>
        <w:rPr>
          <w:rFonts w:cs="Monotype Koufi"/>
          <w:color w:val="00B050"/>
          <w:sz w:val="22"/>
          <w:szCs w:val="22"/>
          <w:lang w:bidi="ar-EG"/>
        </w:rPr>
      </w:pPr>
    </w:p>
    <w:p w14:paraId="5FBF1768" w14:textId="77777777" w:rsidR="0092240A" w:rsidRDefault="0092240A" w:rsidP="008B5913">
      <w:pPr>
        <w:pStyle w:val="Heading3"/>
        <w:jc w:val="left"/>
        <w:rPr>
          <w:szCs w:val="32"/>
        </w:rPr>
      </w:pPr>
    </w:p>
    <w:p w14:paraId="40F1D4A9" w14:textId="77777777" w:rsidR="004E7612" w:rsidRDefault="004E7612" w:rsidP="008B5913">
      <w:pPr>
        <w:pStyle w:val="Heading3"/>
        <w:jc w:val="left"/>
        <w:rPr>
          <w:sz w:val="24"/>
        </w:rPr>
      </w:pPr>
    </w:p>
    <w:p w14:paraId="1878361B" w14:textId="77777777" w:rsidR="0098496B" w:rsidRDefault="0098496B" w:rsidP="008B5913">
      <w:pPr>
        <w:jc w:val="center"/>
        <w:rPr>
          <w:b/>
          <w:sz w:val="32"/>
        </w:rPr>
      </w:pPr>
    </w:p>
    <w:p w14:paraId="56C07410" w14:textId="77777777" w:rsidR="004E7612" w:rsidRPr="009947F5" w:rsidRDefault="004E7612" w:rsidP="008B5913">
      <w:pPr>
        <w:jc w:val="center"/>
        <w:rPr>
          <w:b/>
          <w:sz w:val="44"/>
          <w:szCs w:val="44"/>
        </w:rPr>
      </w:pPr>
    </w:p>
    <w:p w14:paraId="303163E1" w14:textId="77777777" w:rsidR="004E7612" w:rsidRPr="009947F5" w:rsidRDefault="004E7612" w:rsidP="008B5913">
      <w:pPr>
        <w:jc w:val="center"/>
        <w:rPr>
          <w:b/>
          <w:sz w:val="44"/>
          <w:szCs w:val="44"/>
        </w:rPr>
      </w:pPr>
    </w:p>
    <w:p w14:paraId="71D16EF3" w14:textId="77777777" w:rsidR="004E7612" w:rsidRPr="009947F5" w:rsidRDefault="004E7612" w:rsidP="008B5913">
      <w:pPr>
        <w:jc w:val="center"/>
        <w:rPr>
          <w:b/>
          <w:sz w:val="44"/>
          <w:szCs w:val="44"/>
        </w:rPr>
      </w:pPr>
    </w:p>
    <w:p w14:paraId="4C35365F" w14:textId="10F2DD53" w:rsidR="00D95766" w:rsidRDefault="00D95766" w:rsidP="008B5913">
      <w:pPr>
        <w:jc w:val="center"/>
        <w:rPr>
          <w:b/>
          <w:sz w:val="44"/>
          <w:szCs w:val="44"/>
        </w:rPr>
      </w:pPr>
    </w:p>
    <w:p w14:paraId="50216822" w14:textId="2CA4B5EC" w:rsidR="00A006BB" w:rsidRDefault="00A006BB" w:rsidP="008B5913">
      <w:pPr>
        <w:jc w:val="center"/>
        <w:rPr>
          <w:b/>
          <w:sz w:val="32"/>
          <w:szCs w:val="32"/>
        </w:rPr>
      </w:pPr>
    </w:p>
    <w:p w14:paraId="45E3E2D8" w14:textId="52825694" w:rsidR="00A006BB" w:rsidRDefault="00A006BB" w:rsidP="008B5913">
      <w:pPr>
        <w:jc w:val="center"/>
        <w:rPr>
          <w:b/>
          <w:sz w:val="32"/>
          <w:szCs w:val="32"/>
        </w:rPr>
      </w:pPr>
    </w:p>
    <w:p w14:paraId="6D404AFF" w14:textId="568A13AB" w:rsidR="00A006BB" w:rsidRDefault="00A006BB" w:rsidP="008B5913">
      <w:pPr>
        <w:jc w:val="center"/>
        <w:rPr>
          <w:b/>
          <w:sz w:val="32"/>
          <w:szCs w:val="32"/>
        </w:rPr>
      </w:pPr>
    </w:p>
    <w:p w14:paraId="0A216ADB" w14:textId="3F0CFDF8" w:rsidR="00A006BB" w:rsidRDefault="00A006BB" w:rsidP="008B5913">
      <w:pPr>
        <w:jc w:val="center"/>
        <w:rPr>
          <w:b/>
          <w:sz w:val="32"/>
          <w:szCs w:val="32"/>
        </w:rPr>
      </w:pPr>
    </w:p>
    <w:p w14:paraId="7077E596" w14:textId="42AFAB2C" w:rsidR="00A006BB" w:rsidRDefault="00A006BB" w:rsidP="008B5913">
      <w:pPr>
        <w:jc w:val="center"/>
        <w:rPr>
          <w:b/>
          <w:sz w:val="32"/>
          <w:szCs w:val="32"/>
        </w:rPr>
      </w:pPr>
    </w:p>
    <w:p w14:paraId="68467E3D" w14:textId="7365E065" w:rsidR="00A006BB" w:rsidRDefault="00A006BB" w:rsidP="008B5913">
      <w:pPr>
        <w:jc w:val="center"/>
        <w:rPr>
          <w:b/>
          <w:sz w:val="32"/>
          <w:szCs w:val="32"/>
        </w:rPr>
      </w:pPr>
    </w:p>
    <w:p w14:paraId="265E74A9" w14:textId="400D00D4" w:rsidR="00A006BB" w:rsidRDefault="00A006BB" w:rsidP="008B5913">
      <w:pPr>
        <w:jc w:val="center"/>
        <w:rPr>
          <w:b/>
          <w:sz w:val="32"/>
          <w:szCs w:val="32"/>
        </w:rPr>
      </w:pPr>
    </w:p>
    <w:p w14:paraId="4DE58D9F" w14:textId="7BB55F50" w:rsidR="008A5F1E" w:rsidRDefault="008A5F1E" w:rsidP="008B5913">
      <w:pPr>
        <w:jc w:val="center"/>
        <w:rPr>
          <w:b/>
          <w:sz w:val="32"/>
          <w:szCs w:val="32"/>
        </w:rPr>
      </w:pPr>
    </w:p>
    <w:p w14:paraId="78167D7D" w14:textId="339CF792" w:rsidR="008A5F1E" w:rsidRDefault="008A5F1E" w:rsidP="008B5913">
      <w:pPr>
        <w:jc w:val="center"/>
        <w:rPr>
          <w:b/>
          <w:sz w:val="32"/>
          <w:szCs w:val="32"/>
        </w:rPr>
      </w:pPr>
    </w:p>
    <w:p w14:paraId="52C5E820" w14:textId="0D66F915" w:rsidR="008A5F1E" w:rsidRDefault="008A5F1E" w:rsidP="008B5913">
      <w:pPr>
        <w:jc w:val="center"/>
        <w:rPr>
          <w:b/>
          <w:sz w:val="32"/>
          <w:szCs w:val="32"/>
        </w:rPr>
      </w:pPr>
    </w:p>
    <w:p w14:paraId="4EFE665A" w14:textId="3C461150" w:rsidR="008A5F1E" w:rsidRDefault="008A5F1E" w:rsidP="008B5913">
      <w:pPr>
        <w:jc w:val="center"/>
        <w:rPr>
          <w:b/>
          <w:sz w:val="32"/>
          <w:szCs w:val="32"/>
          <w:rtl/>
        </w:rPr>
      </w:pPr>
    </w:p>
    <w:p w14:paraId="67130938" w14:textId="60559D68" w:rsidR="008B5913" w:rsidRDefault="008B5913" w:rsidP="008B5913">
      <w:pPr>
        <w:jc w:val="center"/>
        <w:rPr>
          <w:b/>
          <w:sz w:val="32"/>
          <w:szCs w:val="32"/>
          <w:rtl/>
        </w:rPr>
      </w:pPr>
    </w:p>
    <w:p w14:paraId="4F84867B" w14:textId="2A280583" w:rsidR="008B5913" w:rsidRDefault="008B5913" w:rsidP="008B5913">
      <w:pPr>
        <w:jc w:val="center"/>
        <w:rPr>
          <w:b/>
          <w:sz w:val="32"/>
          <w:szCs w:val="32"/>
          <w:rtl/>
        </w:rPr>
      </w:pPr>
    </w:p>
    <w:tbl>
      <w:tblPr>
        <w:tblStyle w:val="TableGrid"/>
        <w:tblW w:w="5001" w:type="pct"/>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615"/>
        <w:gridCol w:w="6958"/>
      </w:tblGrid>
      <w:tr w:rsidR="008B5913" w:rsidRPr="005D2DDD" w14:paraId="708CBDE5" w14:textId="77777777" w:rsidTr="008B5913">
        <w:trPr>
          <w:trHeight w:val="506"/>
        </w:trPr>
        <w:tc>
          <w:tcPr>
            <w:tcW w:w="1366" w:type="pct"/>
            <w:vAlign w:val="center"/>
          </w:tcPr>
          <w:p w14:paraId="2AA8E0DE" w14:textId="1C1B646F" w:rsidR="008B5913" w:rsidRPr="005D2DDD" w:rsidRDefault="008B5913" w:rsidP="008B5913">
            <w:pPr>
              <w:rPr>
                <w:rFonts w:asciiTheme="majorBidi" w:hAnsiTheme="majorBidi" w:cstheme="majorBidi"/>
                <w:b/>
                <w:bCs/>
                <w:sz w:val="30"/>
                <w:szCs w:val="30"/>
                <w:rtl/>
              </w:rPr>
            </w:pPr>
            <w:r w:rsidRPr="0027521F">
              <w:rPr>
                <w:rFonts w:asciiTheme="majorBidi" w:hAnsiTheme="majorBidi" w:cstheme="majorBidi"/>
                <w:b/>
                <w:bCs/>
                <w:sz w:val="30"/>
                <w:szCs w:val="30"/>
              </w:rPr>
              <w:t xml:space="preserve">Course </w:t>
            </w:r>
            <w:r>
              <w:rPr>
                <w:rFonts w:asciiTheme="majorBidi" w:hAnsiTheme="majorBidi" w:cstheme="majorBidi"/>
                <w:b/>
                <w:bCs/>
                <w:sz w:val="30"/>
                <w:szCs w:val="30"/>
              </w:rPr>
              <w:t>T</w:t>
            </w:r>
            <w:r w:rsidRPr="0027521F">
              <w:rPr>
                <w:rFonts w:asciiTheme="majorBidi" w:hAnsiTheme="majorBidi" w:cstheme="majorBidi"/>
                <w:b/>
                <w:bCs/>
                <w:sz w:val="30"/>
                <w:szCs w:val="30"/>
              </w:rPr>
              <w:t>itle</w:t>
            </w:r>
            <w:r>
              <w:rPr>
                <w:rFonts w:asciiTheme="majorBidi" w:hAnsiTheme="majorBidi" w:cstheme="majorBidi"/>
                <w:b/>
                <w:bCs/>
                <w:sz w:val="30"/>
                <w:szCs w:val="30"/>
              </w:rPr>
              <w:t>:</w:t>
            </w:r>
            <w:r w:rsidRPr="0027521F">
              <w:rPr>
                <w:rFonts w:asciiTheme="majorBidi" w:hAnsiTheme="majorBidi" w:cstheme="majorBidi"/>
                <w:b/>
                <w:bCs/>
                <w:sz w:val="30"/>
                <w:szCs w:val="30"/>
              </w:rPr>
              <w:t xml:space="preserve">                    </w:t>
            </w:r>
          </w:p>
        </w:tc>
        <w:tc>
          <w:tcPr>
            <w:tcW w:w="3634" w:type="pct"/>
            <w:shd w:val="clear" w:color="auto" w:fill="auto"/>
            <w:vAlign w:val="center"/>
          </w:tcPr>
          <w:p w14:paraId="6D9E64C5" w14:textId="7D3B9F92" w:rsidR="008B5913" w:rsidRPr="004E7311" w:rsidRDefault="00896BBC" w:rsidP="00896BBC">
            <w:pPr>
              <w:rPr>
                <w:rFonts w:asciiTheme="minorHAnsi" w:hAnsiTheme="minorHAnsi" w:cstheme="minorHAnsi"/>
                <w:b/>
                <w:bCs/>
                <w:sz w:val="30"/>
                <w:szCs w:val="30"/>
              </w:rPr>
            </w:pPr>
            <w:r w:rsidRPr="004E7311">
              <w:rPr>
                <w:rFonts w:asciiTheme="minorHAnsi" w:hAnsiTheme="minorHAnsi" w:cstheme="minorHAnsi"/>
                <w:b/>
                <w:bCs/>
                <w:sz w:val="28"/>
                <w:szCs w:val="28"/>
              </w:rPr>
              <w:t xml:space="preserve">Principles of Literary Criticism </w:t>
            </w:r>
          </w:p>
        </w:tc>
      </w:tr>
      <w:tr w:rsidR="008B5913" w:rsidRPr="005D2DDD" w14:paraId="6FD322C7" w14:textId="77777777" w:rsidTr="008B5913">
        <w:trPr>
          <w:trHeight w:val="506"/>
        </w:trPr>
        <w:tc>
          <w:tcPr>
            <w:tcW w:w="1366" w:type="pct"/>
            <w:shd w:val="clear" w:color="auto" w:fill="EAF1DD" w:themeFill="accent3" w:themeFillTint="33"/>
            <w:vAlign w:val="center"/>
          </w:tcPr>
          <w:p w14:paraId="1D32CB45" w14:textId="61E8AF7E" w:rsidR="008B5913" w:rsidRPr="005D2DDD" w:rsidRDefault="008B5913" w:rsidP="008B5913">
            <w:pPr>
              <w:rPr>
                <w:rFonts w:asciiTheme="majorBidi" w:hAnsiTheme="majorBidi" w:cstheme="majorBidi"/>
                <w:b/>
                <w:bCs/>
                <w:sz w:val="30"/>
                <w:szCs w:val="30"/>
                <w:rtl/>
              </w:rPr>
            </w:pPr>
            <w:r w:rsidRPr="0027521F">
              <w:rPr>
                <w:rFonts w:asciiTheme="majorBidi" w:hAnsiTheme="majorBidi" w:cstheme="majorBidi"/>
                <w:b/>
                <w:bCs/>
                <w:sz w:val="30"/>
                <w:szCs w:val="30"/>
              </w:rPr>
              <w:t xml:space="preserve">Course </w:t>
            </w:r>
            <w:r>
              <w:rPr>
                <w:rFonts w:asciiTheme="majorBidi" w:hAnsiTheme="majorBidi" w:cstheme="majorBidi"/>
                <w:b/>
                <w:bCs/>
                <w:sz w:val="30"/>
                <w:szCs w:val="30"/>
              </w:rPr>
              <w:t>C</w:t>
            </w:r>
            <w:r w:rsidRPr="0027521F">
              <w:rPr>
                <w:rFonts w:asciiTheme="majorBidi" w:hAnsiTheme="majorBidi" w:cstheme="majorBidi"/>
                <w:b/>
                <w:bCs/>
                <w:sz w:val="30"/>
                <w:szCs w:val="30"/>
              </w:rPr>
              <w:t>ode</w:t>
            </w:r>
            <w:r>
              <w:rPr>
                <w:rFonts w:asciiTheme="majorBidi" w:hAnsiTheme="majorBidi" w:cstheme="majorBidi"/>
                <w:b/>
                <w:bCs/>
                <w:sz w:val="30"/>
                <w:szCs w:val="30"/>
              </w:rPr>
              <w:t>:</w:t>
            </w:r>
          </w:p>
        </w:tc>
        <w:tc>
          <w:tcPr>
            <w:tcW w:w="3634" w:type="pct"/>
            <w:shd w:val="clear" w:color="auto" w:fill="EAF1DD" w:themeFill="accent3" w:themeFillTint="33"/>
            <w:vAlign w:val="center"/>
          </w:tcPr>
          <w:p w14:paraId="45DDFA2B" w14:textId="1A4153F7" w:rsidR="008B5913" w:rsidRPr="00E511F2" w:rsidRDefault="00E511F2" w:rsidP="00896BBC">
            <w:pPr>
              <w:rPr>
                <w:rFonts w:asciiTheme="majorBidi" w:hAnsiTheme="majorBidi" w:cstheme="majorBidi"/>
                <w:sz w:val="30"/>
                <w:szCs w:val="30"/>
              </w:rPr>
            </w:pPr>
            <w:r w:rsidRPr="00E511F2">
              <w:rPr>
                <w:rFonts w:asciiTheme="majorBidi" w:hAnsiTheme="majorBidi" w:cstheme="majorBidi"/>
                <w:sz w:val="30"/>
                <w:szCs w:val="30"/>
              </w:rPr>
              <w:t>ENGL 22</w:t>
            </w:r>
            <w:r w:rsidR="00896BBC">
              <w:rPr>
                <w:rFonts w:asciiTheme="majorBidi" w:hAnsiTheme="majorBidi" w:cstheme="majorBidi"/>
                <w:sz w:val="30"/>
                <w:szCs w:val="30"/>
              </w:rPr>
              <w:t>1</w:t>
            </w:r>
          </w:p>
        </w:tc>
      </w:tr>
      <w:tr w:rsidR="008B5913" w:rsidRPr="005D2DDD" w14:paraId="2EC01D2C" w14:textId="77777777" w:rsidTr="008B5913">
        <w:trPr>
          <w:trHeight w:val="506"/>
        </w:trPr>
        <w:tc>
          <w:tcPr>
            <w:tcW w:w="1366" w:type="pct"/>
            <w:vAlign w:val="center"/>
          </w:tcPr>
          <w:p w14:paraId="402CC620" w14:textId="36A16551" w:rsidR="008B5913" w:rsidRPr="005D2DDD" w:rsidRDefault="008B5913" w:rsidP="008B5913">
            <w:pPr>
              <w:rPr>
                <w:rFonts w:asciiTheme="majorBidi" w:hAnsiTheme="majorBidi" w:cstheme="majorBidi"/>
                <w:b/>
                <w:bCs/>
                <w:sz w:val="30"/>
                <w:szCs w:val="30"/>
                <w:rtl/>
              </w:rPr>
            </w:pPr>
            <w:r w:rsidRPr="0027521F">
              <w:rPr>
                <w:rFonts w:asciiTheme="majorBidi" w:hAnsiTheme="majorBidi" w:cstheme="majorBidi"/>
                <w:b/>
                <w:bCs/>
                <w:sz w:val="30"/>
                <w:szCs w:val="30"/>
              </w:rPr>
              <w:t>Program</w:t>
            </w:r>
            <w:r>
              <w:rPr>
                <w:rFonts w:asciiTheme="majorBidi" w:hAnsiTheme="majorBidi" w:cstheme="majorBidi"/>
                <w:b/>
                <w:bCs/>
                <w:sz w:val="30"/>
                <w:szCs w:val="30"/>
              </w:rPr>
              <w:t>:</w:t>
            </w:r>
          </w:p>
        </w:tc>
        <w:tc>
          <w:tcPr>
            <w:tcW w:w="3634" w:type="pct"/>
            <w:shd w:val="clear" w:color="auto" w:fill="auto"/>
            <w:vAlign w:val="center"/>
          </w:tcPr>
          <w:p w14:paraId="5DE82AD5" w14:textId="5FDAE590" w:rsidR="008B5913" w:rsidRPr="00E511F2" w:rsidRDefault="00E511F2" w:rsidP="008B5913">
            <w:pPr>
              <w:rPr>
                <w:rFonts w:asciiTheme="majorBidi" w:hAnsiTheme="majorBidi" w:cstheme="majorBidi"/>
                <w:sz w:val="30"/>
                <w:szCs w:val="30"/>
              </w:rPr>
            </w:pPr>
            <w:r w:rsidRPr="00E511F2">
              <w:rPr>
                <w:rFonts w:asciiTheme="majorBidi" w:hAnsiTheme="majorBidi" w:cstheme="majorBidi"/>
                <w:sz w:val="30"/>
                <w:szCs w:val="30"/>
              </w:rPr>
              <w:t>English Language</w:t>
            </w:r>
          </w:p>
        </w:tc>
      </w:tr>
      <w:tr w:rsidR="008B5913" w:rsidRPr="005D2DDD" w14:paraId="1F10EB1B" w14:textId="77777777" w:rsidTr="008B5913">
        <w:trPr>
          <w:trHeight w:val="506"/>
        </w:trPr>
        <w:tc>
          <w:tcPr>
            <w:tcW w:w="1366" w:type="pct"/>
            <w:shd w:val="clear" w:color="auto" w:fill="EAF1DD" w:themeFill="accent3" w:themeFillTint="33"/>
            <w:vAlign w:val="center"/>
          </w:tcPr>
          <w:p w14:paraId="3932FB39" w14:textId="68B8A785" w:rsidR="008B5913" w:rsidRPr="005D2DDD" w:rsidRDefault="008B5913" w:rsidP="008B5913">
            <w:pPr>
              <w:rPr>
                <w:rFonts w:asciiTheme="majorBidi" w:hAnsiTheme="majorBidi" w:cstheme="majorBidi"/>
                <w:b/>
                <w:bCs/>
                <w:sz w:val="30"/>
                <w:szCs w:val="30"/>
                <w:rtl/>
              </w:rPr>
            </w:pPr>
            <w:r w:rsidRPr="0027521F">
              <w:rPr>
                <w:rFonts w:asciiTheme="majorBidi" w:hAnsiTheme="majorBidi" w:cstheme="majorBidi"/>
                <w:b/>
                <w:bCs/>
                <w:sz w:val="30"/>
                <w:szCs w:val="30"/>
              </w:rPr>
              <w:t>Department</w:t>
            </w:r>
            <w:r w:rsidRPr="008B5913">
              <w:rPr>
                <w:rFonts w:asciiTheme="majorBidi" w:hAnsiTheme="majorBidi" w:cstheme="majorBidi"/>
                <w:b/>
                <w:bCs/>
                <w:sz w:val="30"/>
                <w:szCs w:val="30"/>
              </w:rPr>
              <w:t xml:space="preserve">: </w:t>
            </w:r>
            <w:r w:rsidRPr="0027521F">
              <w:rPr>
                <w:rFonts w:asciiTheme="majorBidi" w:hAnsiTheme="majorBidi" w:cstheme="majorBidi"/>
                <w:b/>
                <w:bCs/>
                <w:sz w:val="30"/>
                <w:szCs w:val="30"/>
              </w:rPr>
              <w:t xml:space="preserve">    </w:t>
            </w:r>
          </w:p>
        </w:tc>
        <w:tc>
          <w:tcPr>
            <w:tcW w:w="3634" w:type="pct"/>
            <w:shd w:val="clear" w:color="auto" w:fill="EAF1DD" w:themeFill="accent3" w:themeFillTint="33"/>
            <w:vAlign w:val="center"/>
          </w:tcPr>
          <w:p w14:paraId="014DC1D0" w14:textId="24235DBD" w:rsidR="008B5913" w:rsidRPr="00E511F2" w:rsidRDefault="00E511F2" w:rsidP="008B5913">
            <w:pPr>
              <w:rPr>
                <w:rFonts w:asciiTheme="majorBidi" w:hAnsiTheme="majorBidi" w:cstheme="majorBidi"/>
                <w:sz w:val="30"/>
                <w:szCs w:val="30"/>
                <w:lang w:bidi="ar-EG"/>
              </w:rPr>
            </w:pPr>
            <w:r w:rsidRPr="00E511F2">
              <w:rPr>
                <w:rFonts w:asciiTheme="majorBidi" w:hAnsiTheme="majorBidi" w:cstheme="majorBidi"/>
                <w:sz w:val="30"/>
                <w:szCs w:val="30"/>
                <w:lang w:bidi="ar-EG"/>
              </w:rPr>
              <w:t>English Language Department</w:t>
            </w:r>
          </w:p>
        </w:tc>
      </w:tr>
      <w:tr w:rsidR="008B5913" w:rsidRPr="005D2DDD" w14:paraId="03026629" w14:textId="77777777" w:rsidTr="008B5913">
        <w:trPr>
          <w:trHeight w:val="506"/>
        </w:trPr>
        <w:tc>
          <w:tcPr>
            <w:tcW w:w="1366" w:type="pct"/>
            <w:vAlign w:val="center"/>
          </w:tcPr>
          <w:p w14:paraId="7062D009" w14:textId="0EFF8405" w:rsidR="008B5913" w:rsidRDefault="008B5913" w:rsidP="008B5913">
            <w:pPr>
              <w:rPr>
                <w:rFonts w:asciiTheme="majorBidi" w:hAnsiTheme="majorBidi" w:cstheme="majorBidi"/>
                <w:b/>
                <w:bCs/>
                <w:sz w:val="30"/>
                <w:szCs w:val="30"/>
                <w:rtl/>
              </w:rPr>
            </w:pPr>
            <w:r w:rsidRPr="005103F0">
              <w:rPr>
                <w:rFonts w:asciiTheme="majorBidi" w:hAnsiTheme="majorBidi" w:cstheme="majorBidi"/>
                <w:b/>
                <w:bCs/>
                <w:sz w:val="30"/>
                <w:szCs w:val="30"/>
              </w:rPr>
              <w:t>College</w:t>
            </w:r>
            <w:r>
              <w:rPr>
                <w:rFonts w:asciiTheme="majorBidi" w:hAnsiTheme="majorBidi" w:cstheme="majorBidi"/>
                <w:b/>
                <w:bCs/>
                <w:sz w:val="30"/>
                <w:szCs w:val="30"/>
              </w:rPr>
              <w:t>:</w:t>
            </w:r>
          </w:p>
        </w:tc>
        <w:tc>
          <w:tcPr>
            <w:tcW w:w="3634" w:type="pct"/>
            <w:shd w:val="clear" w:color="auto" w:fill="auto"/>
            <w:vAlign w:val="center"/>
          </w:tcPr>
          <w:p w14:paraId="278A62F0" w14:textId="77661E13" w:rsidR="008B5913" w:rsidRPr="00E511F2" w:rsidRDefault="00E511F2" w:rsidP="008B5913">
            <w:pPr>
              <w:rPr>
                <w:rFonts w:asciiTheme="majorBidi" w:hAnsiTheme="majorBidi" w:cstheme="majorBidi"/>
                <w:sz w:val="30"/>
                <w:szCs w:val="30"/>
              </w:rPr>
            </w:pPr>
            <w:r w:rsidRPr="00E511F2">
              <w:rPr>
                <w:rFonts w:asciiTheme="majorBidi" w:hAnsiTheme="majorBidi" w:cstheme="majorBidi"/>
                <w:sz w:val="30"/>
                <w:szCs w:val="30"/>
              </w:rPr>
              <w:t>College of Science and Humanities Rumah Campus</w:t>
            </w:r>
          </w:p>
        </w:tc>
      </w:tr>
      <w:tr w:rsidR="008B5913" w:rsidRPr="005D2DDD" w14:paraId="7D3B848E" w14:textId="77777777" w:rsidTr="008B5913">
        <w:trPr>
          <w:trHeight w:val="506"/>
        </w:trPr>
        <w:tc>
          <w:tcPr>
            <w:tcW w:w="1366" w:type="pct"/>
            <w:shd w:val="clear" w:color="auto" w:fill="EAF1DD" w:themeFill="accent3" w:themeFillTint="33"/>
            <w:vAlign w:val="center"/>
          </w:tcPr>
          <w:p w14:paraId="7234D2C1" w14:textId="7B785A1A" w:rsidR="008B5913" w:rsidRPr="005D2DDD" w:rsidRDefault="008B5913" w:rsidP="008B5913">
            <w:pPr>
              <w:rPr>
                <w:rFonts w:asciiTheme="majorBidi" w:hAnsiTheme="majorBidi" w:cstheme="majorBidi"/>
                <w:b/>
                <w:bCs/>
                <w:sz w:val="30"/>
                <w:szCs w:val="30"/>
                <w:rtl/>
              </w:rPr>
            </w:pPr>
            <w:r w:rsidRPr="0027521F">
              <w:rPr>
                <w:rFonts w:asciiTheme="majorBidi" w:hAnsiTheme="majorBidi" w:cstheme="majorBidi"/>
                <w:b/>
                <w:bCs/>
                <w:sz w:val="30"/>
                <w:szCs w:val="30"/>
              </w:rPr>
              <w:t>Institution</w:t>
            </w:r>
            <w:r>
              <w:rPr>
                <w:rFonts w:asciiTheme="majorBidi" w:hAnsiTheme="majorBidi" w:cstheme="majorBidi"/>
                <w:b/>
                <w:bCs/>
                <w:sz w:val="30"/>
                <w:szCs w:val="30"/>
              </w:rPr>
              <w:t>:</w:t>
            </w:r>
          </w:p>
        </w:tc>
        <w:tc>
          <w:tcPr>
            <w:tcW w:w="3634" w:type="pct"/>
            <w:shd w:val="clear" w:color="auto" w:fill="EAF1DD" w:themeFill="accent3" w:themeFillTint="33"/>
            <w:vAlign w:val="center"/>
          </w:tcPr>
          <w:p w14:paraId="7916DD7A" w14:textId="0C0FAEE1" w:rsidR="008B5913" w:rsidRPr="00E511F2" w:rsidRDefault="00E511F2" w:rsidP="008B5913">
            <w:pPr>
              <w:rPr>
                <w:rFonts w:asciiTheme="majorBidi" w:hAnsiTheme="majorBidi" w:cstheme="majorBidi"/>
                <w:sz w:val="30"/>
                <w:szCs w:val="30"/>
              </w:rPr>
            </w:pPr>
            <w:r w:rsidRPr="00E511F2">
              <w:rPr>
                <w:rFonts w:asciiTheme="majorBidi" w:hAnsiTheme="majorBidi" w:cstheme="majorBidi"/>
                <w:sz w:val="30"/>
                <w:szCs w:val="30"/>
              </w:rPr>
              <w:t>Al-Majmaah University</w:t>
            </w:r>
          </w:p>
        </w:tc>
      </w:tr>
    </w:tbl>
    <w:p w14:paraId="5C682A7C" w14:textId="77777777" w:rsidR="008B5913" w:rsidRDefault="008B5913" w:rsidP="008B5913">
      <w:pPr>
        <w:jc w:val="center"/>
        <w:rPr>
          <w:b/>
          <w:sz w:val="32"/>
          <w:szCs w:val="32"/>
        </w:rPr>
      </w:pPr>
    </w:p>
    <w:p w14:paraId="4FD5B2AC" w14:textId="77777777" w:rsidR="008A5F1E" w:rsidRDefault="008A5F1E" w:rsidP="008B5913">
      <w:pPr>
        <w:jc w:val="center"/>
        <w:rPr>
          <w:b/>
          <w:sz w:val="32"/>
          <w:szCs w:val="32"/>
        </w:rPr>
      </w:pPr>
    </w:p>
    <w:p w14:paraId="0647AC53" w14:textId="06AA9571" w:rsidR="00A006BB" w:rsidRDefault="00A006BB" w:rsidP="008B5913">
      <w:pPr>
        <w:jc w:val="center"/>
        <w:rPr>
          <w:b/>
          <w:sz w:val="32"/>
          <w:szCs w:val="32"/>
        </w:rPr>
      </w:pPr>
    </w:p>
    <w:p w14:paraId="5933C6BF" w14:textId="325C7E28" w:rsidR="00A006BB" w:rsidRDefault="00A006BB" w:rsidP="008B5913">
      <w:pPr>
        <w:jc w:val="center"/>
        <w:rPr>
          <w:b/>
          <w:sz w:val="32"/>
          <w:szCs w:val="32"/>
        </w:rPr>
      </w:pPr>
    </w:p>
    <w:p w14:paraId="2160862C" w14:textId="0F07FDF6" w:rsidR="00A006BB" w:rsidRDefault="00A006BB" w:rsidP="008B5913">
      <w:pPr>
        <w:jc w:val="center"/>
        <w:rPr>
          <w:b/>
          <w:sz w:val="32"/>
          <w:szCs w:val="32"/>
        </w:rPr>
      </w:pPr>
    </w:p>
    <w:p w14:paraId="40A66DC8" w14:textId="4BCE59F6" w:rsidR="00A006BB" w:rsidRDefault="00A006BB" w:rsidP="008B5913">
      <w:pPr>
        <w:jc w:val="center"/>
        <w:rPr>
          <w:b/>
          <w:sz w:val="32"/>
          <w:szCs w:val="32"/>
        </w:rPr>
      </w:pPr>
    </w:p>
    <w:p w14:paraId="465E1712" w14:textId="77777777" w:rsidR="00A006BB" w:rsidRDefault="00A006BB" w:rsidP="008B5913">
      <w:pPr>
        <w:jc w:val="center"/>
        <w:rPr>
          <w:b/>
          <w:sz w:val="32"/>
          <w:szCs w:val="32"/>
        </w:rPr>
      </w:pPr>
    </w:p>
    <w:p w14:paraId="2AD51821" w14:textId="77777777" w:rsidR="00D95766" w:rsidRPr="004C5040" w:rsidRDefault="00D95766" w:rsidP="008B5913">
      <w:pPr>
        <w:rPr>
          <w:sz w:val="32"/>
          <w:szCs w:val="32"/>
          <w:rtl/>
        </w:rPr>
      </w:pPr>
    </w:p>
    <w:p w14:paraId="1C441BC9" w14:textId="77777777" w:rsidR="00D95766" w:rsidRDefault="00D95766" w:rsidP="008B5913"/>
    <w:sdt>
      <w:sdtPr>
        <w:rPr>
          <w:rFonts w:ascii="Times New Roman" w:hAnsi="Times New Roman" w:cstheme="majorBidi"/>
          <w:b w:val="0"/>
          <w:bCs w:val="0"/>
          <w:noProof/>
          <w:color w:val="auto"/>
          <w:sz w:val="24"/>
          <w:szCs w:val="24"/>
          <w:lang w:bidi="ar-EG"/>
        </w:rPr>
        <w:id w:val="96446690"/>
        <w:docPartObj>
          <w:docPartGallery w:val="Table of Contents"/>
          <w:docPartUnique/>
        </w:docPartObj>
      </w:sdtPr>
      <w:sdtEndPr>
        <w:rPr>
          <w:rFonts w:asciiTheme="majorBidi" w:hAnsiTheme="majorBidi"/>
          <w:b/>
          <w:bCs/>
        </w:rPr>
      </w:sdtEndPr>
      <w:sdtContent>
        <w:p w14:paraId="083FA457" w14:textId="77777777" w:rsidR="00860622" w:rsidRDefault="00860622" w:rsidP="008B5913">
          <w:pPr>
            <w:pStyle w:val="TOCHeading"/>
            <w:spacing w:before="0"/>
          </w:pPr>
          <w:r>
            <w:t>Table of Contents</w:t>
          </w:r>
        </w:p>
        <w:p w14:paraId="322BDAE5" w14:textId="38533BFA" w:rsidR="007A428A" w:rsidRDefault="00860622">
          <w:pPr>
            <w:pStyle w:val="TOC1"/>
            <w:rPr>
              <w:rFonts w:asciiTheme="minorHAnsi" w:eastAsiaTheme="minorEastAsia" w:hAnsiTheme="minorHAnsi" w:cstheme="minorBidi"/>
              <w:b w:val="0"/>
              <w:bCs w:val="0"/>
              <w:sz w:val="22"/>
              <w:szCs w:val="22"/>
              <w:lang w:bidi="ar-SA"/>
            </w:rPr>
          </w:pPr>
          <w:r>
            <w:fldChar w:fldCharType="begin"/>
          </w:r>
          <w:r>
            <w:instrText xml:space="preserve"> TOC \o "1-3" \h \z \u </w:instrText>
          </w:r>
          <w:r>
            <w:fldChar w:fldCharType="separate"/>
          </w:r>
          <w:hyperlink w:anchor="_Toc951372" w:history="1">
            <w:r w:rsidR="007A428A" w:rsidRPr="00580EF4">
              <w:rPr>
                <w:rStyle w:val="Hyperlink"/>
              </w:rPr>
              <w:t>A. Course Identification</w:t>
            </w:r>
            <w:r w:rsidR="007A428A">
              <w:rPr>
                <w:webHidden/>
              </w:rPr>
              <w:tab/>
            </w:r>
            <w:r w:rsidR="007A428A">
              <w:rPr>
                <w:rStyle w:val="Hyperlink"/>
                <w:rtl/>
              </w:rPr>
              <w:fldChar w:fldCharType="begin"/>
            </w:r>
            <w:r w:rsidR="007A428A">
              <w:rPr>
                <w:webHidden/>
              </w:rPr>
              <w:instrText xml:space="preserve"> PAGEREF _Toc951372 \h </w:instrText>
            </w:r>
            <w:r w:rsidR="007A428A">
              <w:rPr>
                <w:rStyle w:val="Hyperlink"/>
                <w:rtl/>
              </w:rPr>
            </w:r>
            <w:r w:rsidR="007A428A">
              <w:rPr>
                <w:rStyle w:val="Hyperlink"/>
                <w:rtl/>
              </w:rPr>
              <w:fldChar w:fldCharType="separate"/>
            </w:r>
            <w:r w:rsidR="00B35B9E">
              <w:rPr>
                <w:webHidden/>
              </w:rPr>
              <w:t>3</w:t>
            </w:r>
            <w:r w:rsidR="007A428A">
              <w:rPr>
                <w:rStyle w:val="Hyperlink"/>
                <w:rtl/>
              </w:rPr>
              <w:fldChar w:fldCharType="end"/>
            </w:r>
          </w:hyperlink>
        </w:p>
        <w:p w14:paraId="5779547D" w14:textId="72359BE3" w:rsidR="007A428A" w:rsidRDefault="007D3063">
          <w:pPr>
            <w:pStyle w:val="TOC2"/>
            <w:tabs>
              <w:tab w:val="right" w:leader="dot" w:pos="9345"/>
            </w:tabs>
            <w:rPr>
              <w:rFonts w:asciiTheme="minorHAnsi" w:eastAsiaTheme="minorEastAsia" w:hAnsiTheme="minorHAnsi" w:cstheme="minorBidi"/>
              <w:noProof/>
              <w:sz w:val="22"/>
              <w:szCs w:val="22"/>
            </w:rPr>
          </w:pPr>
          <w:hyperlink w:anchor="_Toc951373" w:history="1">
            <w:r w:rsidR="007A428A" w:rsidRPr="00580EF4">
              <w:rPr>
                <w:rStyle w:val="Hyperlink"/>
                <w:rFonts w:asciiTheme="majorBidi" w:hAnsiTheme="majorBidi" w:cstheme="majorBidi"/>
                <w:noProof/>
              </w:rPr>
              <w:t>6. Mode of Instruction (mark all that apply)</w:t>
            </w:r>
            <w:r w:rsidR="007A428A">
              <w:rPr>
                <w:noProof/>
                <w:webHidden/>
              </w:rPr>
              <w:tab/>
            </w:r>
            <w:r w:rsidR="007A428A">
              <w:rPr>
                <w:rStyle w:val="Hyperlink"/>
                <w:noProof/>
                <w:rtl/>
              </w:rPr>
              <w:fldChar w:fldCharType="begin"/>
            </w:r>
            <w:r w:rsidR="007A428A">
              <w:rPr>
                <w:noProof/>
                <w:webHidden/>
              </w:rPr>
              <w:instrText xml:space="preserve"> PAGEREF _Toc951373 \h </w:instrText>
            </w:r>
            <w:r w:rsidR="007A428A">
              <w:rPr>
                <w:rStyle w:val="Hyperlink"/>
                <w:noProof/>
                <w:rtl/>
              </w:rPr>
            </w:r>
            <w:r w:rsidR="007A428A">
              <w:rPr>
                <w:rStyle w:val="Hyperlink"/>
                <w:noProof/>
                <w:rtl/>
              </w:rPr>
              <w:fldChar w:fldCharType="separate"/>
            </w:r>
            <w:r w:rsidR="00B35B9E">
              <w:rPr>
                <w:noProof/>
                <w:webHidden/>
              </w:rPr>
              <w:t>3</w:t>
            </w:r>
            <w:r w:rsidR="007A428A">
              <w:rPr>
                <w:rStyle w:val="Hyperlink"/>
                <w:noProof/>
                <w:rtl/>
              </w:rPr>
              <w:fldChar w:fldCharType="end"/>
            </w:r>
          </w:hyperlink>
        </w:p>
        <w:p w14:paraId="64AB1C52" w14:textId="580B5374" w:rsidR="007A428A" w:rsidRDefault="007D3063">
          <w:pPr>
            <w:pStyle w:val="TOC1"/>
            <w:rPr>
              <w:rFonts w:asciiTheme="minorHAnsi" w:eastAsiaTheme="minorEastAsia" w:hAnsiTheme="minorHAnsi" w:cstheme="minorBidi"/>
              <w:b w:val="0"/>
              <w:bCs w:val="0"/>
              <w:sz w:val="22"/>
              <w:szCs w:val="22"/>
              <w:lang w:bidi="ar-SA"/>
            </w:rPr>
          </w:pPr>
          <w:hyperlink w:anchor="_Toc951374" w:history="1">
            <w:r w:rsidR="007A428A" w:rsidRPr="00580EF4">
              <w:rPr>
                <w:rStyle w:val="Hyperlink"/>
              </w:rPr>
              <w:t>B. Course Objectives and Learning Outcomes</w:t>
            </w:r>
            <w:r w:rsidR="007A428A">
              <w:rPr>
                <w:webHidden/>
              </w:rPr>
              <w:tab/>
            </w:r>
            <w:r w:rsidR="007A428A">
              <w:rPr>
                <w:rStyle w:val="Hyperlink"/>
                <w:rtl/>
              </w:rPr>
              <w:fldChar w:fldCharType="begin"/>
            </w:r>
            <w:r w:rsidR="007A428A">
              <w:rPr>
                <w:webHidden/>
              </w:rPr>
              <w:instrText xml:space="preserve"> PAGEREF _Toc951374 \h </w:instrText>
            </w:r>
            <w:r w:rsidR="007A428A">
              <w:rPr>
                <w:rStyle w:val="Hyperlink"/>
                <w:rtl/>
              </w:rPr>
            </w:r>
            <w:r w:rsidR="007A428A">
              <w:rPr>
                <w:rStyle w:val="Hyperlink"/>
                <w:rtl/>
              </w:rPr>
              <w:fldChar w:fldCharType="separate"/>
            </w:r>
            <w:r w:rsidR="00B35B9E">
              <w:rPr>
                <w:webHidden/>
              </w:rPr>
              <w:t>3</w:t>
            </w:r>
            <w:r w:rsidR="007A428A">
              <w:rPr>
                <w:rStyle w:val="Hyperlink"/>
                <w:rtl/>
              </w:rPr>
              <w:fldChar w:fldCharType="end"/>
            </w:r>
          </w:hyperlink>
        </w:p>
        <w:p w14:paraId="136A589F" w14:textId="5E401027" w:rsidR="007A428A" w:rsidRDefault="007D3063">
          <w:pPr>
            <w:pStyle w:val="TOC2"/>
            <w:tabs>
              <w:tab w:val="right" w:leader="dot" w:pos="9345"/>
            </w:tabs>
            <w:rPr>
              <w:rFonts w:asciiTheme="minorHAnsi" w:eastAsiaTheme="minorEastAsia" w:hAnsiTheme="minorHAnsi" w:cstheme="minorBidi"/>
              <w:noProof/>
              <w:sz w:val="22"/>
              <w:szCs w:val="22"/>
            </w:rPr>
          </w:pPr>
          <w:hyperlink w:anchor="_Toc951375" w:history="1">
            <w:r w:rsidR="007A428A" w:rsidRPr="00580EF4">
              <w:rPr>
                <w:rStyle w:val="Hyperlink"/>
                <w:rFonts w:asciiTheme="majorBidi" w:hAnsiTheme="majorBidi" w:cstheme="majorBidi"/>
                <w:noProof/>
              </w:rPr>
              <w:t>1.  Course Description</w:t>
            </w:r>
            <w:r w:rsidR="007A428A">
              <w:rPr>
                <w:noProof/>
                <w:webHidden/>
              </w:rPr>
              <w:tab/>
            </w:r>
            <w:r w:rsidR="007A428A">
              <w:rPr>
                <w:rStyle w:val="Hyperlink"/>
                <w:noProof/>
                <w:rtl/>
              </w:rPr>
              <w:fldChar w:fldCharType="begin"/>
            </w:r>
            <w:r w:rsidR="007A428A">
              <w:rPr>
                <w:noProof/>
                <w:webHidden/>
              </w:rPr>
              <w:instrText xml:space="preserve"> PAGEREF _Toc951375 \h </w:instrText>
            </w:r>
            <w:r w:rsidR="007A428A">
              <w:rPr>
                <w:rStyle w:val="Hyperlink"/>
                <w:noProof/>
                <w:rtl/>
              </w:rPr>
            </w:r>
            <w:r w:rsidR="007A428A">
              <w:rPr>
                <w:rStyle w:val="Hyperlink"/>
                <w:noProof/>
                <w:rtl/>
              </w:rPr>
              <w:fldChar w:fldCharType="separate"/>
            </w:r>
            <w:r w:rsidR="00B35B9E">
              <w:rPr>
                <w:noProof/>
                <w:webHidden/>
              </w:rPr>
              <w:t>3</w:t>
            </w:r>
            <w:r w:rsidR="007A428A">
              <w:rPr>
                <w:rStyle w:val="Hyperlink"/>
                <w:noProof/>
                <w:rtl/>
              </w:rPr>
              <w:fldChar w:fldCharType="end"/>
            </w:r>
          </w:hyperlink>
        </w:p>
        <w:p w14:paraId="71D695A3" w14:textId="7615193A" w:rsidR="007A428A" w:rsidRDefault="007D3063">
          <w:pPr>
            <w:pStyle w:val="TOC2"/>
            <w:tabs>
              <w:tab w:val="right" w:leader="dot" w:pos="9345"/>
            </w:tabs>
            <w:rPr>
              <w:rFonts w:asciiTheme="minorHAnsi" w:eastAsiaTheme="minorEastAsia" w:hAnsiTheme="minorHAnsi" w:cstheme="minorBidi"/>
              <w:noProof/>
              <w:sz w:val="22"/>
              <w:szCs w:val="22"/>
            </w:rPr>
          </w:pPr>
          <w:hyperlink w:anchor="_Toc951376" w:history="1">
            <w:r w:rsidR="007A428A" w:rsidRPr="00580EF4">
              <w:rPr>
                <w:rStyle w:val="Hyperlink"/>
                <w:rFonts w:asciiTheme="majorBidi" w:hAnsiTheme="majorBidi" w:cstheme="majorBidi"/>
                <w:noProof/>
              </w:rPr>
              <w:t>2. Course Main Objective</w:t>
            </w:r>
            <w:r w:rsidR="007A428A">
              <w:rPr>
                <w:noProof/>
                <w:webHidden/>
              </w:rPr>
              <w:tab/>
            </w:r>
            <w:r w:rsidR="007A428A">
              <w:rPr>
                <w:rStyle w:val="Hyperlink"/>
                <w:noProof/>
                <w:rtl/>
              </w:rPr>
              <w:fldChar w:fldCharType="begin"/>
            </w:r>
            <w:r w:rsidR="007A428A">
              <w:rPr>
                <w:noProof/>
                <w:webHidden/>
              </w:rPr>
              <w:instrText xml:space="preserve"> PAGEREF _Toc951376 \h </w:instrText>
            </w:r>
            <w:r w:rsidR="007A428A">
              <w:rPr>
                <w:rStyle w:val="Hyperlink"/>
                <w:noProof/>
                <w:rtl/>
              </w:rPr>
            </w:r>
            <w:r w:rsidR="007A428A">
              <w:rPr>
                <w:rStyle w:val="Hyperlink"/>
                <w:noProof/>
                <w:rtl/>
              </w:rPr>
              <w:fldChar w:fldCharType="separate"/>
            </w:r>
            <w:r w:rsidR="00B35B9E">
              <w:rPr>
                <w:noProof/>
                <w:webHidden/>
              </w:rPr>
              <w:t>3</w:t>
            </w:r>
            <w:r w:rsidR="007A428A">
              <w:rPr>
                <w:rStyle w:val="Hyperlink"/>
                <w:noProof/>
                <w:rtl/>
              </w:rPr>
              <w:fldChar w:fldCharType="end"/>
            </w:r>
          </w:hyperlink>
        </w:p>
        <w:p w14:paraId="5037922A" w14:textId="1BD6D6A9" w:rsidR="007A428A" w:rsidRDefault="007D3063">
          <w:pPr>
            <w:pStyle w:val="TOC2"/>
            <w:tabs>
              <w:tab w:val="right" w:leader="dot" w:pos="9345"/>
            </w:tabs>
            <w:rPr>
              <w:rFonts w:asciiTheme="minorHAnsi" w:eastAsiaTheme="minorEastAsia" w:hAnsiTheme="minorHAnsi" w:cstheme="minorBidi"/>
              <w:noProof/>
              <w:sz w:val="22"/>
              <w:szCs w:val="22"/>
            </w:rPr>
          </w:pPr>
          <w:hyperlink w:anchor="_Toc951377" w:history="1">
            <w:r w:rsidR="007A428A" w:rsidRPr="00580EF4">
              <w:rPr>
                <w:rStyle w:val="Hyperlink"/>
                <w:rFonts w:asciiTheme="majorBidi" w:hAnsiTheme="majorBidi" w:cstheme="majorBidi"/>
                <w:noProof/>
              </w:rPr>
              <w:t>3. Course Learning Outcomes</w:t>
            </w:r>
            <w:r w:rsidR="007A428A">
              <w:rPr>
                <w:noProof/>
                <w:webHidden/>
              </w:rPr>
              <w:tab/>
            </w:r>
            <w:r w:rsidR="007A428A">
              <w:rPr>
                <w:rStyle w:val="Hyperlink"/>
                <w:noProof/>
                <w:rtl/>
              </w:rPr>
              <w:fldChar w:fldCharType="begin"/>
            </w:r>
            <w:r w:rsidR="007A428A">
              <w:rPr>
                <w:noProof/>
                <w:webHidden/>
              </w:rPr>
              <w:instrText xml:space="preserve"> PAGEREF _Toc951377 \h </w:instrText>
            </w:r>
            <w:r w:rsidR="007A428A">
              <w:rPr>
                <w:rStyle w:val="Hyperlink"/>
                <w:noProof/>
                <w:rtl/>
              </w:rPr>
            </w:r>
            <w:r w:rsidR="007A428A">
              <w:rPr>
                <w:rStyle w:val="Hyperlink"/>
                <w:noProof/>
                <w:rtl/>
              </w:rPr>
              <w:fldChar w:fldCharType="separate"/>
            </w:r>
            <w:r w:rsidR="00B35B9E">
              <w:rPr>
                <w:noProof/>
                <w:webHidden/>
              </w:rPr>
              <w:t>4</w:t>
            </w:r>
            <w:r w:rsidR="007A428A">
              <w:rPr>
                <w:rStyle w:val="Hyperlink"/>
                <w:noProof/>
                <w:rtl/>
              </w:rPr>
              <w:fldChar w:fldCharType="end"/>
            </w:r>
          </w:hyperlink>
        </w:p>
        <w:p w14:paraId="7EEF2A26" w14:textId="3DD39917" w:rsidR="007A428A" w:rsidRDefault="007D3063">
          <w:pPr>
            <w:pStyle w:val="TOC1"/>
            <w:rPr>
              <w:rFonts w:asciiTheme="minorHAnsi" w:eastAsiaTheme="minorEastAsia" w:hAnsiTheme="minorHAnsi" w:cstheme="minorBidi"/>
              <w:b w:val="0"/>
              <w:bCs w:val="0"/>
              <w:sz w:val="22"/>
              <w:szCs w:val="22"/>
              <w:lang w:bidi="ar-SA"/>
            </w:rPr>
          </w:pPr>
          <w:hyperlink w:anchor="_Toc951378" w:history="1">
            <w:r w:rsidR="007A428A" w:rsidRPr="00580EF4">
              <w:rPr>
                <w:rStyle w:val="Hyperlink"/>
              </w:rPr>
              <w:t>C. Course Content</w:t>
            </w:r>
            <w:r w:rsidR="007A428A">
              <w:rPr>
                <w:webHidden/>
              </w:rPr>
              <w:tab/>
            </w:r>
            <w:r w:rsidR="007A428A">
              <w:rPr>
                <w:rStyle w:val="Hyperlink"/>
                <w:rtl/>
              </w:rPr>
              <w:fldChar w:fldCharType="begin"/>
            </w:r>
            <w:r w:rsidR="007A428A">
              <w:rPr>
                <w:webHidden/>
              </w:rPr>
              <w:instrText xml:space="preserve"> PAGEREF _Toc951378 \h </w:instrText>
            </w:r>
            <w:r w:rsidR="007A428A">
              <w:rPr>
                <w:rStyle w:val="Hyperlink"/>
                <w:rtl/>
              </w:rPr>
            </w:r>
            <w:r w:rsidR="007A428A">
              <w:rPr>
                <w:rStyle w:val="Hyperlink"/>
                <w:rtl/>
              </w:rPr>
              <w:fldChar w:fldCharType="separate"/>
            </w:r>
            <w:r w:rsidR="00B35B9E">
              <w:rPr>
                <w:webHidden/>
              </w:rPr>
              <w:t>4</w:t>
            </w:r>
            <w:r w:rsidR="007A428A">
              <w:rPr>
                <w:rStyle w:val="Hyperlink"/>
                <w:rtl/>
              </w:rPr>
              <w:fldChar w:fldCharType="end"/>
            </w:r>
          </w:hyperlink>
        </w:p>
        <w:p w14:paraId="3830EC4A" w14:textId="4534EEC7" w:rsidR="007A428A" w:rsidRDefault="007D3063">
          <w:pPr>
            <w:pStyle w:val="TOC1"/>
            <w:rPr>
              <w:rFonts w:asciiTheme="minorHAnsi" w:eastAsiaTheme="minorEastAsia" w:hAnsiTheme="minorHAnsi" w:cstheme="minorBidi"/>
              <w:b w:val="0"/>
              <w:bCs w:val="0"/>
              <w:sz w:val="22"/>
              <w:szCs w:val="22"/>
              <w:lang w:bidi="ar-SA"/>
            </w:rPr>
          </w:pPr>
          <w:hyperlink w:anchor="_Toc951379" w:history="1">
            <w:r w:rsidR="007A428A" w:rsidRPr="00580EF4">
              <w:rPr>
                <w:rStyle w:val="Hyperlink"/>
              </w:rPr>
              <w:t>D. Teaching and Assessment</w:t>
            </w:r>
            <w:r w:rsidR="007A428A">
              <w:rPr>
                <w:webHidden/>
              </w:rPr>
              <w:tab/>
            </w:r>
            <w:r w:rsidR="007A428A">
              <w:rPr>
                <w:rStyle w:val="Hyperlink"/>
                <w:rtl/>
              </w:rPr>
              <w:fldChar w:fldCharType="begin"/>
            </w:r>
            <w:r w:rsidR="007A428A">
              <w:rPr>
                <w:webHidden/>
              </w:rPr>
              <w:instrText xml:space="preserve"> PAGEREF _Toc951379 \h </w:instrText>
            </w:r>
            <w:r w:rsidR="007A428A">
              <w:rPr>
                <w:rStyle w:val="Hyperlink"/>
                <w:rtl/>
              </w:rPr>
            </w:r>
            <w:r w:rsidR="007A428A">
              <w:rPr>
                <w:rStyle w:val="Hyperlink"/>
                <w:rtl/>
              </w:rPr>
              <w:fldChar w:fldCharType="separate"/>
            </w:r>
            <w:r w:rsidR="00B35B9E">
              <w:rPr>
                <w:webHidden/>
              </w:rPr>
              <w:t>4</w:t>
            </w:r>
            <w:r w:rsidR="007A428A">
              <w:rPr>
                <w:rStyle w:val="Hyperlink"/>
                <w:rtl/>
              </w:rPr>
              <w:fldChar w:fldCharType="end"/>
            </w:r>
          </w:hyperlink>
        </w:p>
        <w:p w14:paraId="47E5AFB8" w14:textId="4914DE68" w:rsidR="007A428A" w:rsidRDefault="007D3063">
          <w:pPr>
            <w:pStyle w:val="TOC2"/>
            <w:tabs>
              <w:tab w:val="right" w:leader="dot" w:pos="9345"/>
            </w:tabs>
            <w:rPr>
              <w:rFonts w:asciiTheme="minorHAnsi" w:eastAsiaTheme="minorEastAsia" w:hAnsiTheme="minorHAnsi" w:cstheme="minorBidi"/>
              <w:noProof/>
              <w:sz w:val="22"/>
              <w:szCs w:val="22"/>
            </w:rPr>
          </w:pPr>
          <w:hyperlink w:anchor="_Toc951380" w:history="1">
            <w:r w:rsidR="007A428A" w:rsidRPr="00580EF4">
              <w:rPr>
                <w:rStyle w:val="Hyperlink"/>
                <w:rFonts w:asciiTheme="majorBidi" w:hAnsiTheme="majorBidi" w:cstheme="majorBidi"/>
                <w:noProof/>
              </w:rPr>
              <w:t>1. Alignment of Course Learning Outcomes with Teaching Strategies and Assessment Methods</w:t>
            </w:r>
            <w:r w:rsidR="007A428A">
              <w:rPr>
                <w:noProof/>
                <w:webHidden/>
              </w:rPr>
              <w:tab/>
            </w:r>
            <w:r w:rsidR="007A428A">
              <w:rPr>
                <w:rStyle w:val="Hyperlink"/>
                <w:noProof/>
                <w:rtl/>
              </w:rPr>
              <w:fldChar w:fldCharType="begin"/>
            </w:r>
            <w:r w:rsidR="007A428A">
              <w:rPr>
                <w:noProof/>
                <w:webHidden/>
              </w:rPr>
              <w:instrText xml:space="preserve"> PAGEREF _Toc951380 \h </w:instrText>
            </w:r>
            <w:r w:rsidR="007A428A">
              <w:rPr>
                <w:rStyle w:val="Hyperlink"/>
                <w:noProof/>
                <w:rtl/>
              </w:rPr>
            </w:r>
            <w:r w:rsidR="007A428A">
              <w:rPr>
                <w:rStyle w:val="Hyperlink"/>
                <w:noProof/>
                <w:rtl/>
              </w:rPr>
              <w:fldChar w:fldCharType="separate"/>
            </w:r>
            <w:r w:rsidR="00B35B9E">
              <w:rPr>
                <w:noProof/>
                <w:webHidden/>
              </w:rPr>
              <w:t>4</w:t>
            </w:r>
            <w:r w:rsidR="007A428A">
              <w:rPr>
                <w:rStyle w:val="Hyperlink"/>
                <w:noProof/>
                <w:rtl/>
              </w:rPr>
              <w:fldChar w:fldCharType="end"/>
            </w:r>
          </w:hyperlink>
        </w:p>
        <w:p w14:paraId="519301B5" w14:textId="17AB8CE7" w:rsidR="007A428A" w:rsidRDefault="007D3063">
          <w:pPr>
            <w:pStyle w:val="TOC2"/>
            <w:tabs>
              <w:tab w:val="right" w:leader="dot" w:pos="9345"/>
            </w:tabs>
            <w:rPr>
              <w:rFonts w:asciiTheme="minorHAnsi" w:eastAsiaTheme="minorEastAsia" w:hAnsiTheme="minorHAnsi" w:cstheme="minorBidi"/>
              <w:noProof/>
              <w:sz w:val="22"/>
              <w:szCs w:val="22"/>
            </w:rPr>
          </w:pPr>
          <w:hyperlink w:anchor="_Toc951381" w:history="1">
            <w:r w:rsidR="007A428A" w:rsidRPr="00580EF4">
              <w:rPr>
                <w:rStyle w:val="Hyperlink"/>
                <w:rFonts w:asciiTheme="majorBidi" w:hAnsiTheme="majorBidi" w:cstheme="majorBidi"/>
                <w:noProof/>
              </w:rPr>
              <w:t>2. Assessment Tasks for Students</w:t>
            </w:r>
            <w:r w:rsidR="007A428A">
              <w:rPr>
                <w:noProof/>
                <w:webHidden/>
              </w:rPr>
              <w:tab/>
            </w:r>
            <w:r w:rsidR="007A428A">
              <w:rPr>
                <w:rStyle w:val="Hyperlink"/>
                <w:noProof/>
                <w:rtl/>
              </w:rPr>
              <w:fldChar w:fldCharType="begin"/>
            </w:r>
            <w:r w:rsidR="007A428A">
              <w:rPr>
                <w:noProof/>
                <w:webHidden/>
              </w:rPr>
              <w:instrText xml:space="preserve"> PAGEREF _Toc951381 \h </w:instrText>
            </w:r>
            <w:r w:rsidR="007A428A">
              <w:rPr>
                <w:rStyle w:val="Hyperlink"/>
                <w:noProof/>
                <w:rtl/>
              </w:rPr>
            </w:r>
            <w:r w:rsidR="007A428A">
              <w:rPr>
                <w:rStyle w:val="Hyperlink"/>
                <w:noProof/>
                <w:rtl/>
              </w:rPr>
              <w:fldChar w:fldCharType="separate"/>
            </w:r>
            <w:r w:rsidR="00B35B9E">
              <w:rPr>
                <w:noProof/>
                <w:webHidden/>
              </w:rPr>
              <w:t>5</w:t>
            </w:r>
            <w:r w:rsidR="007A428A">
              <w:rPr>
                <w:rStyle w:val="Hyperlink"/>
                <w:noProof/>
                <w:rtl/>
              </w:rPr>
              <w:fldChar w:fldCharType="end"/>
            </w:r>
          </w:hyperlink>
        </w:p>
        <w:p w14:paraId="0FB54AC2" w14:textId="33703592" w:rsidR="007A428A" w:rsidRDefault="007D3063">
          <w:pPr>
            <w:pStyle w:val="TOC1"/>
            <w:rPr>
              <w:rFonts w:asciiTheme="minorHAnsi" w:eastAsiaTheme="minorEastAsia" w:hAnsiTheme="minorHAnsi" w:cstheme="minorBidi"/>
              <w:b w:val="0"/>
              <w:bCs w:val="0"/>
              <w:sz w:val="22"/>
              <w:szCs w:val="22"/>
              <w:lang w:bidi="ar-SA"/>
            </w:rPr>
          </w:pPr>
          <w:hyperlink w:anchor="_Toc951382" w:history="1">
            <w:r w:rsidR="007A428A" w:rsidRPr="00580EF4">
              <w:rPr>
                <w:rStyle w:val="Hyperlink"/>
              </w:rPr>
              <w:t>E. Student Academic Counseling and Support</w:t>
            </w:r>
            <w:r w:rsidR="007A428A">
              <w:rPr>
                <w:webHidden/>
              </w:rPr>
              <w:tab/>
            </w:r>
            <w:r w:rsidR="007A428A">
              <w:rPr>
                <w:rStyle w:val="Hyperlink"/>
                <w:rtl/>
              </w:rPr>
              <w:fldChar w:fldCharType="begin"/>
            </w:r>
            <w:r w:rsidR="007A428A">
              <w:rPr>
                <w:webHidden/>
              </w:rPr>
              <w:instrText xml:space="preserve"> PAGEREF _Toc951382 \h </w:instrText>
            </w:r>
            <w:r w:rsidR="007A428A">
              <w:rPr>
                <w:rStyle w:val="Hyperlink"/>
                <w:rtl/>
              </w:rPr>
            </w:r>
            <w:r w:rsidR="007A428A">
              <w:rPr>
                <w:rStyle w:val="Hyperlink"/>
                <w:rtl/>
              </w:rPr>
              <w:fldChar w:fldCharType="separate"/>
            </w:r>
            <w:r w:rsidR="00B35B9E">
              <w:rPr>
                <w:webHidden/>
              </w:rPr>
              <w:t>5</w:t>
            </w:r>
            <w:r w:rsidR="007A428A">
              <w:rPr>
                <w:rStyle w:val="Hyperlink"/>
                <w:rtl/>
              </w:rPr>
              <w:fldChar w:fldCharType="end"/>
            </w:r>
          </w:hyperlink>
        </w:p>
        <w:p w14:paraId="3901AB53" w14:textId="5F2AABE1" w:rsidR="007A428A" w:rsidRDefault="007D3063">
          <w:pPr>
            <w:pStyle w:val="TOC1"/>
            <w:rPr>
              <w:rFonts w:asciiTheme="minorHAnsi" w:eastAsiaTheme="minorEastAsia" w:hAnsiTheme="minorHAnsi" w:cstheme="minorBidi"/>
              <w:b w:val="0"/>
              <w:bCs w:val="0"/>
              <w:sz w:val="22"/>
              <w:szCs w:val="22"/>
              <w:lang w:bidi="ar-SA"/>
            </w:rPr>
          </w:pPr>
          <w:hyperlink w:anchor="_Toc951383" w:history="1">
            <w:r w:rsidR="007A428A" w:rsidRPr="00580EF4">
              <w:rPr>
                <w:rStyle w:val="Hyperlink"/>
              </w:rPr>
              <w:t>F. Learning Resources and Facilities</w:t>
            </w:r>
            <w:r w:rsidR="007A428A">
              <w:rPr>
                <w:webHidden/>
              </w:rPr>
              <w:tab/>
            </w:r>
            <w:r w:rsidR="007A428A">
              <w:rPr>
                <w:rStyle w:val="Hyperlink"/>
                <w:rtl/>
              </w:rPr>
              <w:fldChar w:fldCharType="begin"/>
            </w:r>
            <w:r w:rsidR="007A428A">
              <w:rPr>
                <w:webHidden/>
              </w:rPr>
              <w:instrText xml:space="preserve"> PAGEREF _Toc951383 \h </w:instrText>
            </w:r>
            <w:r w:rsidR="007A428A">
              <w:rPr>
                <w:rStyle w:val="Hyperlink"/>
                <w:rtl/>
              </w:rPr>
            </w:r>
            <w:r w:rsidR="007A428A">
              <w:rPr>
                <w:rStyle w:val="Hyperlink"/>
                <w:rtl/>
              </w:rPr>
              <w:fldChar w:fldCharType="separate"/>
            </w:r>
            <w:r w:rsidR="00B35B9E">
              <w:rPr>
                <w:webHidden/>
              </w:rPr>
              <w:t>5</w:t>
            </w:r>
            <w:r w:rsidR="007A428A">
              <w:rPr>
                <w:rStyle w:val="Hyperlink"/>
                <w:rtl/>
              </w:rPr>
              <w:fldChar w:fldCharType="end"/>
            </w:r>
          </w:hyperlink>
        </w:p>
        <w:p w14:paraId="1016677F" w14:textId="36973E4B" w:rsidR="007A428A" w:rsidRDefault="007D3063">
          <w:pPr>
            <w:pStyle w:val="TOC2"/>
            <w:tabs>
              <w:tab w:val="right" w:leader="dot" w:pos="9345"/>
            </w:tabs>
            <w:rPr>
              <w:rFonts w:asciiTheme="minorHAnsi" w:eastAsiaTheme="minorEastAsia" w:hAnsiTheme="minorHAnsi" w:cstheme="minorBidi"/>
              <w:noProof/>
              <w:sz w:val="22"/>
              <w:szCs w:val="22"/>
            </w:rPr>
          </w:pPr>
          <w:hyperlink w:anchor="_Toc951384" w:history="1">
            <w:r w:rsidR="007A428A" w:rsidRPr="00580EF4">
              <w:rPr>
                <w:rStyle w:val="Hyperlink"/>
                <w:rFonts w:asciiTheme="majorBidi" w:hAnsiTheme="majorBidi" w:cstheme="majorBidi"/>
                <w:noProof/>
              </w:rPr>
              <w:t>1.Learning Resources</w:t>
            </w:r>
            <w:r w:rsidR="007A428A">
              <w:rPr>
                <w:noProof/>
                <w:webHidden/>
              </w:rPr>
              <w:tab/>
            </w:r>
            <w:r w:rsidR="007A428A">
              <w:rPr>
                <w:rStyle w:val="Hyperlink"/>
                <w:noProof/>
                <w:rtl/>
              </w:rPr>
              <w:fldChar w:fldCharType="begin"/>
            </w:r>
            <w:r w:rsidR="007A428A">
              <w:rPr>
                <w:noProof/>
                <w:webHidden/>
              </w:rPr>
              <w:instrText xml:space="preserve"> PAGEREF _Toc951384 \h </w:instrText>
            </w:r>
            <w:r w:rsidR="007A428A">
              <w:rPr>
                <w:rStyle w:val="Hyperlink"/>
                <w:noProof/>
                <w:rtl/>
              </w:rPr>
            </w:r>
            <w:r w:rsidR="007A428A">
              <w:rPr>
                <w:rStyle w:val="Hyperlink"/>
                <w:noProof/>
                <w:rtl/>
              </w:rPr>
              <w:fldChar w:fldCharType="separate"/>
            </w:r>
            <w:r w:rsidR="00B35B9E">
              <w:rPr>
                <w:noProof/>
                <w:webHidden/>
              </w:rPr>
              <w:t>5</w:t>
            </w:r>
            <w:r w:rsidR="007A428A">
              <w:rPr>
                <w:rStyle w:val="Hyperlink"/>
                <w:noProof/>
                <w:rtl/>
              </w:rPr>
              <w:fldChar w:fldCharType="end"/>
            </w:r>
          </w:hyperlink>
        </w:p>
        <w:p w14:paraId="468D2C88" w14:textId="4EB7728B" w:rsidR="007A428A" w:rsidRDefault="007D3063">
          <w:pPr>
            <w:pStyle w:val="TOC2"/>
            <w:tabs>
              <w:tab w:val="right" w:leader="dot" w:pos="9345"/>
            </w:tabs>
            <w:rPr>
              <w:rFonts w:asciiTheme="minorHAnsi" w:eastAsiaTheme="minorEastAsia" w:hAnsiTheme="minorHAnsi" w:cstheme="minorBidi"/>
              <w:noProof/>
              <w:sz w:val="22"/>
              <w:szCs w:val="22"/>
            </w:rPr>
          </w:pPr>
          <w:hyperlink w:anchor="_Toc951385" w:history="1">
            <w:r w:rsidR="007A428A" w:rsidRPr="00580EF4">
              <w:rPr>
                <w:rStyle w:val="Hyperlink"/>
                <w:rFonts w:asciiTheme="majorBidi" w:hAnsiTheme="majorBidi" w:cstheme="majorBidi"/>
                <w:noProof/>
              </w:rPr>
              <w:t>2. Facilities Required</w:t>
            </w:r>
            <w:r w:rsidR="007A428A">
              <w:rPr>
                <w:noProof/>
                <w:webHidden/>
              </w:rPr>
              <w:tab/>
            </w:r>
            <w:r w:rsidR="007A428A">
              <w:rPr>
                <w:rStyle w:val="Hyperlink"/>
                <w:noProof/>
                <w:rtl/>
              </w:rPr>
              <w:fldChar w:fldCharType="begin"/>
            </w:r>
            <w:r w:rsidR="007A428A">
              <w:rPr>
                <w:noProof/>
                <w:webHidden/>
              </w:rPr>
              <w:instrText xml:space="preserve"> PAGEREF _Toc951385 \h </w:instrText>
            </w:r>
            <w:r w:rsidR="007A428A">
              <w:rPr>
                <w:rStyle w:val="Hyperlink"/>
                <w:noProof/>
                <w:rtl/>
              </w:rPr>
            </w:r>
            <w:r w:rsidR="007A428A">
              <w:rPr>
                <w:rStyle w:val="Hyperlink"/>
                <w:noProof/>
                <w:rtl/>
              </w:rPr>
              <w:fldChar w:fldCharType="separate"/>
            </w:r>
            <w:r w:rsidR="00B35B9E">
              <w:rPr>
                <w:noProof/>
                <w:webHidden/>
              </w:rPr>
              <w:t>5</w:t>
            </w:r>
            <w:r w:rsidR="007A428A">
              <w:rPr>
                <w:rStyle w:val="Hyperlink"/>
                <w:noProof/>
                <w:rtl/>
              </w:rPr>
              <w:fldChar w:fldCharType="end"/>
            </w:r>
          </w:hyperlink>
        </w:p>
        <w:p w14:paraId="30F23C7E" w14:textId="44506AE7" w:rsidR="007A428A" w:rsidRDefault="007D3063">
          <w:pPr>
            <w:pStyle w:val="TOC1"/>
            <w:rPr>
              <w:rFonts w:asciiTheme="minorHAnsi" w:eastAsiaTheme="minorEastAsia" w:hAnsiTheme="minorHAnsi" w:cstheme="minorBidi"/>
              <w:b w:val="0"/>
              <w:bCs w:val="0"/>
              <w:sz w:val="22"/>
              <w:szCs w:val="22"/>
              <w:lang w:bidi="ar-SA"/>
            </w:rPr>
          </w:pPr>
          <w:hyperlink w:anchor="_Toc951386" w:history="1">
            <w:r w:rsidR="007A428A" w:rsidRPr="00580EF4">
              <w:rPr>
                <w:rStyle w:val="Hyperlink"/>
              </w:rPr>
              <w:t>G. Course Quality Evaluation</w:t>
            </w:r>
            <w:r w:rsidR="007A428A">
              <w:rPr>
                <w:webHidden/>
              </w:rPr>
              <w:tab/>
            </w:r>
            <w:r w:rsidR="007A428A">
              <w:rPr>
                <w:rStyle w:val="Hyperlink"/>
                <w:rtl/>
              </w:rPr>
              <w:fldChar w:fldCharType="begin"/>
            </w:r>
            <w:r w:rsidR="007A428A">
              <w:rPr>
                <w:webHidden/>
              </w:rPr>
              <w:instrText xml:space="preserve"> PAGEREF _Toc951386 \h </w:instrText>
            </w:r>
            <w:r w:rsidR="007A428A">
              <w:rPr>
                <w:rStyle w:val="Hyperlink"/>
                <w:rtl/>
              </w:rPr>
            </w:r>
            <w:r w:rsidR="007A428A">
              <w:rPr>
                <w:rStyle w:val="Hyperlink"/>
                <w:rtl/>
              </w:rPr>
              <w:fldChar w:fldCharType="separate"/>
            </w:r>
            <w:r w:rsidR="00B35B9E">
              <w:rPr>
                <w:webHidden/>
              </w:rPr>
              <w:t>6</w:t>
            </w:r>
            <w:r w:rsidR="007A428A">
              <w:rPr>
                <w:rStyle w:val="Hyperlink"/>
                <w:rtl/>
              </w:rPr>
              <w:fldChar w:fldCharType="end"/>
            </w:r>
          </w:hyperlink>
        </w:p>
        <w:p w14:paraId="58077481" w14:textId="1CF62A7B" w:rsidR="007A428A" w:rsidRDefault="007D3063">
          <w:pPr>
            <w:pStyle w:val="TOC1"/>
            <w:rPr>
              <w:rFonts w:asciiTheme="minorHAnsi" w:eastAsiaTheme="minorEastAsia" w:hAnsiTheme="minorHAnsi" w:cstheme="minorBidi"/>
              <w:b w:val="0"/>
              <w:bCs w:val="0"/>
              <w:sz w:val="22"/>
              <w:szCs w:val="22"/>
              <w:lang w:bidi="ar-SA"/>
            </w:rPr>
          </w:pPr>
          <w:hyperlink w:anchor="_Toc951387" w:history="1">
            <w:r w:rsidR="007A428A" w:rsidRPr="00580EF4">
              <w:rPr>
                <w:rStyle w:val="Hyperlink"/>
              </w:rPr>
              <w:t>H. Specification Approval Data</w:t>
            </w:r>
            <w:r w:rsidR="007A428A">
              <w:rPr>
                <w:webHidden/>
              </w:rPr>
              <w:tab/>
            </w:r>
            <w:r w:rsidR="007A428A">
              <w:rPr>
                <w:rStyle w:val="Hyperlink"/>
                <w:rtl/>
              </w:rPr>
              <w:fldChar w:fldCharType="begin"/>
            </w:r>
            <w:r w:rsidR="007A428A">
              <w:rPr>
                <w:webHidden/>
              </w:rPr>
              <w:instrText xml:space="preserve"> PAGEREF _Toc951387 \h </w:instrText>
            </w:r>
            <w:r w:rsidR="007A428A">
              <w:rPr>
                <w:rStyle w:val="Hyperlink"/>
                <w:rtl/>
              </w:rPr>
            </w:r>
            <w:r w:rsidR="007A428A">
              <w:rPr>
                <w:rStyle w:val="Hyperlink"/>
                <w:rtl/>
              </w:rPr>
              <w:fldChar w:fldCharType="separate"/>
            </w:r>
            <w:r w:rsidR="00B35B9E">
              <w:rPr>
                <w:webHidden/>
              </w:rPr>
              <w:t>6</w:t>
            </w:r>
            <w:r w:rsidR="007A428A">
              <w:rPr>
                <w:rStyle w:val="Hyperlink"/>
                <w:rtl/>
              </w:rPr>
              <w:fldChar w:fldCharType="end"/>
            </w:r>
          </w:hyperlink>
        </w:p>
        <w:p w14:paraId="16F1D159" w14:textId="2C1163BC" w:rsidR="00860622" w:rsidRDefault="00860622" w:rsidP="008B5913">
          <w:pPr>
            <w:pStyle w:val="TOC1"/>
          </w:pPr>
          <w:r>
            <w:fldChar w:fldCharType="end"/>
          </w:r>
        </w:p>
      </w:sdtContent>
    </w:sdt>
    <w:p w14:paraId="15EB8AFC" w14:textId="77777777" w:rsidR="00860622" w:rsidRDefault="00860622" w:rsidP="008B5913">
      <w:pPr>
        <w:rPr>
          <w:b/>
          <w:bCs/>
          <w:sz w:val="26"/>
          <w:szCs w:val="26"/>
        </w:rPr>
      </w:pPr>
    </w:p>
    <w:p w14:paraId="02BC88CC" w14:textId="77777777" w:rsidR="00860622" w:rsidRDefault="00860622" w:rsidP="008B5913">
      <w:pPr>
        <w:rPr>
          <w:b/>
          <w:bCs/>
          <w:sz w:val="26"/>
          <w:szCs w:val="26"/>
        </w:rPr>
      </w:pPr>
      <w:r>
        <w:rPr>
          <w:b/>
          <w:bCs/>
          <w:sz w:val="26"/>
          <w:szCs w:val="26"/>
        </w:rPr>
        <w:br w:type="page"/>
      </w:r>
    </w:p>
    <w:p w14:paraId="296C8FB1" w14:textId="76E94F75" w:rsidR="004E7612" w:rsidRDefault="004E7612" w:rsidP="008B5913">
      <w:pPr>
        <w:pStyle w:val="Heading1"/>
        <w:rPr>
          <w:rFonts w:asciiTheme="majorBidi" w:hAnsiTheme="majorBidi" w:cstheme="majorBidi"/>
          <w:color w:val="C00000"/>
          <w:sz w:val="28"/>
          <w:szCs w:val="20"/>
          <w:lang w:bidi="ar-EG"/>
        </w:rPr>
      </w:pPr>
      <w:bookmarkStart w:id="0" w:name="_Toc951372"/>
      <w:r w:rsidRPr="00E973FE">
        <w:rPr>
          <w:rFonts w:asciiTheme="majorBidi" w:hAnsiTheme="majorBidi" w:cstheme="majorBidi"/>
          <w:color w:val="C00000"/>
          <w:sz w:val="28"/>
          <w:szCs w:val="20"/>
          <w:lang w:bidi="ar-EG"/>
        </w:rPr>
        <w:lastRenderedPageBreak/>
        <w:t xml:space="preserve">A. Course </w:t>
      </w:r>
      <w:r w:rsidR="00417BF7">
        <w:rPr>
          <w:rFonts w:asciiTheme="majorBidi" w:hAnsiTheme="majorBidi" w:cstheme="majorBidi"/>
          <w:color w:val="C00000"/>
          <w:sz w:val="28"/>
          <w:szCs w:val="20"/>
          <w:lang w:bidi="ar-EG"/>
        </w:rPr>
        <w:t>I</w:t>
      </w:r>
      <w:r w:rsidRPr="00E973FE">
        <w:rPr>
          <w:rFonts w:asciiTheme="majorBidi" w:hAnsiTheme="majorBidi" w:cstheme="majorBidi"/>
          <w:color w:val="C00000"/>
          <w:sz w:val="28"/>
          <w:szCs w:val="20"/>
          <w:lang w:bidi="ar-EG"/>
        </w:rPr>
        <w:t>dentification</w:t>
      </w:r>
      <w:bookmarkEnd w:id="0"/>
      <w:r w:rsidRPr="00E973FE">
        <w:rPr>
          <w:rFonts w:asciiTheme="majorBidi" w:hAnsiTheme="majorBidi" w:cstheme="majorBidi"/>
          <w:color w:val="C00000"/>
          <w:sz w:val="28"/>
          <w:szCs w:val="20"/>
          <w:lang w:bidi="ar-EG"/>
        </w:rPr>
        <w:t xml:space="preserve"> </w:t>
      </w:r>
    </w:p>
    <w:p w14:paraId="6F9A2467" w14:textId="077368A6" w:rsidR="00591D51" w:rsidRDefault="00591D51" w:rsidP="00591D51">
      <w:pPr>
        <w:rPr>
          <w:lang w:bidi="ar-EG"/>
        </w:rPr>
      </w:pP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465"/>
        <w:gridCol w:w="706"/>
        <w:gridCol w:w="851"/>
        <w:gridCol w:w="63"/>
        <w:gridCol w:w="310"/>
        <w:gridCol w:w="84"/>
        <w:gridCol w:w="483"/>
        <w:gridCol w:w="285"/>
        <w:gridCol w:w="424"/>
        <w:gridCol w:w="530"/>
        <w:gridCol w:w="270"/>
        <w:gridCol w:w="334"/>
        <w:gridCol w:w="295"/>
        <w:gridCol w:w="414"/>
        <w:gridCol w:w="1797"/>
        <w:gridCol w:w="270"/>
        <w:gridCol w:w="1744"/>
      </w:tblGrid>
      <w:tr w:rsidR="00591D51" w:rsidRPr="005D2DDD" w14:paraId="4F0E5AB4" w14:textId="77777777" w:rsidTr="008A682F">
        <w:trPr>
          <w:jc w:val="center"/>
        </w:trPr>
        <w:tc>
          <w:tcPr>
            <w:tcW w:w="2085" w:type="dxa"/>
            <w:gridSpan w:val="4"/>
            <w:tcBorders>
              <w:bottom w:val="single" w:sz="8" w:space="0" w:color="auto"/>
              <w:right w:val="nil"/>
            </w:tcBorders>
          </w:tcPr>
          <w:p w14:paraId="00EEE0EB" w14:textId="51863381" w:rsidR="00591D51" w:rsidRPr="005D2DDD" w:rsidRDefault="00591D51" w:rsidP="00F07193">
            <w:pPr>
              <w:rPr>
                <w:rFonts w:asciiTheme="majorBidi" w:hAnsiTheme="majorBidi" w:cstheme="majorBidi"/>
                <w:b/>
                <w:bCs/>
                <w:sz w:val="26"/>
                <w:szCs w:val="26"/>
                <w:rtl/>
                <w:lang w:bidi="ar-EG"/>
              </w:rPr>
            </w:pPr>
            <w:r w:rsidRPr="00FD1A64">
              <w:rPr>
                <w:b/>
                <w:bCs/>
              </w:rPr>
              <w:t>1.  Credit hours:</w:t>
            </w:r>
          </w:p>
        </w:tc>
        <w:tc>
          <w:tcPr>
            <w:tcW w:w="7240" w:type="dxa"/>
            <w:gridSpan w:val="13"/>
            <w:tcBorders>
              <w:left w:val="nil"/>
              <w:bottom w:val="single" w:sz="8" w:space="0" w:color="auto"/>
            </w:tcBorders>
          </w:tcPr>
          <w:p w14:paraId="67374992" w14:textId="5C3FAA87" w:rsidR="00591D51" w:rsidRPr="003302F2" w:rsidRDefault="001B3FF0" w:rsidP="00F07193">
            <w:pPr>
              <w:rPr>
                <w:rFonts w:asciiTheme="majorBidi" w:hAnsiTheme="majorBidi" w:cstheme="majorBidi"/>
                <w:b/>
                <w:bCs/>
                <w:rtl/>
                <w:lang w:bidi="ar-EG"/>
              </w:rPr>
            </w:pPr>
            <w:r>
              <w:rPr>
                <w:rFonts w:asciiTheme="majorBidi" w:hAnsiTheme="majorBidi" w:cstheme="majorBidi"/>
                <w:b/>
                <w:bCs/>
                <w:lang w:bidi="ar-EG"/>
              </w:rPr>
              <w:t>3 hours p/week</w:t>
            </w:r>
          </w:p>
        </w:tc>
      </w:tr>
      <w:tr w:rsidR="00F07193" w:rsidRPr="005D2DDD" w14:paraId="333CB29B" w14:textId="77777777" w:rsidTr="008A682F">
        <w:trPr>
          <w:jc w:val="center"/>
        </w:trPr>
        <w:tc>
          <w:tcPr>
            <w:tcW w:w="9325" w:type="dxa"/>
            <w:gridSpan w:val="17"/>
            <w:tcBorders>
              <w:top w:val="single" w:sz="8" w:space="0" w:color="auto"/>
              <w:bottom w:val="nil"/>
            </w:tcBorders>
            <w:vAlign w:val="center"/>
          </w:tcPr>
          <w:p w14:paraId="74BA8993" w14:textId="676628B8" w:rsidR="00F07193" w:rsidRPr="003302F2" w:rsidRDefault="00F07193" w:rsidP="00F07193">
            <w:pPr>
              <w:rPr>
                <w:rFonts w:asciiTheme="majorBidi" w:hAnsiTheme="majorBidi" w:cstheme="majorBidi"/>
                <w:b/>
                <w:bCs/>
                <w:rtl/>
                <w:lang w:bidi="ar-EG"/>
              </w:rPr>
            </w:pPr>
            <w:r w:rsidRPr="009D190C">
              <w:rPr>
                <w:b/>
                <w:bCs/>
              </w:rPr>
              <w:t>2. Course type</w:t>
            </w:r>
          </w:p>
        </w:tc>
      </w:tr>
      <w:tr w:rsidR="008A682F" w:rsidRPr="005D2DDD" w14:paraId="431C3DD0" w14:textId="77777777" w:rsidTr="002E5855">
        <w:trPr>
          <w:trHeight w:val="283"/>
          <w:jc w:val="center"/>
        </w:trPr>
        <w:tc>
          <w:tcPr>
            <w:tcW w:w="465" w:type="dxa"/>
            <w:tcBorders>
              <w:top w:val="nil"/>
              <w:bottom w:val="nil"/>
              <w:right w:val="nil"/>
            </w:tcBorders>
            <w:vAlign w:val="center"/>
          </w:tcPr>
          <w:p w14:paraId="3A9CB4DB" w14:textId="3659390B" w:rsidR="00591D51" w:rsidRPr="005D2DDD" w:rsidRDefault="00F07193" w:rsidP="00F07193">
            <w:pPr>
              <w:rPr>
                <w:rFonts w:asciiTheme="majorBidi" w:hAnsiTheme="majorBidi" w:cstheme="majorBidi"/>
                <w:b/>
                <w:bCs/>
                <w:lang w:bidi="ar-EG"/>
              </w:rPr>
            </w:pPr>
            <w:r>
              <w:rPr>
                <w:rFonts w:asciiTheme="majorBidi" w:hAnsiTheme="majorBidi" w:cstheme="majorBidi"/>
                <w:b/>
                <w:bCs/>
                <w:lang w:bidi="ar-EG"/>
              </w:rPr>
              <w:t>a.</w:t>
            </w:r>
          </w:p>
        </w:tc>
        <w:tc>
          <w:tcPr>
            <w:tcW w:w="1557" w:type="dxa"/>
            <w:gridSpan w:val="2"/>
            <w:tcBorders>
              <w:top w:val="nil"/>
              <w:left w:val="nil"/>
              <w:bottom w:val="nil"/>
              <w:right w:val="single" w:sz="4" w:space="0" w:color="auto"/>
            </w:tcBorders>
            <w:vAlign w:val="center"/>
          </w:tcPr>
          <w:p w14:paraId="28D31984" w14:textId="65989C62" w:rsidR="00591D51" w:rsidRPr="00BC10EA" w:rsidRDefault="00F07193" w:rsidP="00F07193">
            <w:pPr>
              <w:jc w:val="right"/>
              <w:rPr>
                <w:rFonts w:asciiTheme="majorBidi" w:hAnsiTheme="majorBidi" w:cstheme="majorBidi"/>
                <w:b/>
                <w:bCs/>
                <w:rtl/>
                <w:lang w:bidi="ar-EG"/>
              </w:rPr>
            </w:pPr>
            <w:r w:rsidRPr="00591D51">
              <w:rPr>
                <w:sz w:val="20"/>
                <w:szCs w:val="20"/>
              </w:rPr>
              <w:t>University</w:t>
            </w:r>
          </w:p>
        </w:tc>
        <w:tc>
          <w:tcPr>
            <w:tcW w:w="373" w:type="dxa"/>
            <w:gridSpan w:val="2"/>
            <w:tcBorders>
              <w:top w:val="single" w:sz="4" w:space="0" w:color="auto"/>
              <w:left w:val="single" w:sz="4" w:space="0" w:color="auto"/>
              <w:bottom w:val="single" w:sz="4" w:space="0" w:color="auto"/>
              <w:right w:val="single" w:sz="4" w:space="0" w:color="auto"/>
            </w:tcBorders>
            <w:vAlign w:val="center"/>
          </w:tcPr>
          <w:p w14:paraId="45869C44" w14:textId="56714843" w:rsidR="00591D51" w:rsidRPr="005D2DDD" w:rsidRDefault="002E5855" w:rsidP="00F07193">
            <w:pPr>
              <w:rPr>
                <w:rFonts w:asciiTheme="majorBidi" w:hAnsiTheme="majorBidi" w:cstheme="majorBidi"/>
                <w:b/>
                <w:bCs/>
              </w:rPr>
            </w:pPr>
            <w:r>
              <w:rPr>
                <w:rFonts w:asciiTheme="majorBidi" w:hAnsiTheme="majorBidi" w:cstheme="majorBidi"/>
                <w:b/>
                <w:bCs/>
              </w:rPr>
              <w:t>√</w:t>
            </w:r>
          </w:p>
        </w:tc>
        <w:tc>
          <w:tcPr>
            <w:tcW w:w="852" w:type="dxa"/>
            <w:gridSpan w:val="3"/>
            <w:tcBorders>
              <w:top w:val="nil"/>
              <w:left w:val="single" w:sz="4" w:space="0" w:color="auto"/>
              <w:bottom w:val="nil"/>
              <w:right w:val="single" w:sz="4" w:space="0" w:color="auto"/>
            </w:tcBorders>
            <w:vAlign w:val="center"/>
          </w:tcPr>
          <w:p w14:paraId="5825C933" w14:textId="3D5A7493" w:rsidR="00591D51" w:rsidRPr="005D2DDD" w:rsidRDefault="00F07193" w:rsidP="00F07193">
            <w:pPr>
              <w:jc w:val="right"/>
              <w:rPr>
                <w:rFonts w:asciiTheme="majorBidi" w:hAnsiTheme="majorBidi" w:cstheme="majorBidi"/>
                <w:b/>
                <w:bCs/>
              </w:rPr>
            </w:pPr>
            <w:r w:rsidRPr="00591D51">
              <w:rPr>
                <w:sz w:val="20"/>
                <w:szCs w:val="20"/>
              </w:rPr>
              <w:t>College</w:t>
            </w:r>
          </w:p>
        </w:tc>
        <w:tc>
          <w:tcPr>
            <w:tcW w:w="424" w:type="dxa"/>
            <w:tcBorders>
              <w:top w:val="single" w:sz="4" w:space="0" w:color="auto"/>
              <w:left w:val="single" w:sz="4" w:space="0" w:color="auto"/>
              <w:bottom w:val="single" w:sz="4" w:space="0" w:color="auto"/>
              <w:right w:val="single" w:sz="4" w:space="0" w:color="auto"/>
            </w:tcBorders>
            <w:vAlign w:val="center"/>
          </w:tcPr>
          <w:p w14:paraId="3CA483F7" w14:textId="7EED0C86" w:rsidR="00591D51" w:rsidRPr="005D2DDD" w:rsidRDefault="001B3FF0" w:rsidP="00F07193">
            <w:pPr>
              <w:rPr>
                <w:rFonts w:asciiTheme="majorBidi" w:hAnsiTheme="majorBidi" w:cstheme="majorBidi"/>
                <w:b/>
                <w:bCs/>
              </w:rPr>
            </w:pPr>
            <w:r>
              <w:rPr>
                <w:rFonts w:asciiTheme="majorBidi" w:hAnsiTheme="majorBidi" w:cstheme="majorBidi"/>
                <w:b/>
                <w:bCs/>
              </w:rPr>
              <w:t>√</w:t>
            </w:r>
          </w:p>
        </w:tc>
        <w:tc>
          <w:tcPr>
            <w:tcW w:w="1429" w:type="dxa"/>
            <w:gridSpan w:val="4"/>
            <w:tcBorders>
              <w:top w:val="nil"/>
              <w:left w:val="single" w:sz="4" w:space="0" w:color="auto"/>
              <w:bottom w:val="nil"/>
              <w:right w:val="single" w:sz="4" w:space="0" w:color="auto"/>
            </w:tcBorders>
            <w:vAlign w:val="center"/>
          </w:tcPr>
          <w:p w14:paraId="0E677DCA" w14:textId="0F4C51C1" w:rsidR="00591D51" w:rsidRPr="003302F2" w:rsidRDefault="00F07193" w:rsidP="00F07193">
            <w:pPr>
              <w:jc w:val="right"/>
              <w:rPr>
                <w:rFonts w:asciiTheme="majorBidi" w:hAnsiTheme="majorBidi" w:cstheme="majorBidi"/>
                <w:sz w:val="18"/>
                <w:szCs w:val="18"/>
                <w:rtl/>
                <w:lang w:bidi="ar-EG"/>
              </w:rPr>
            </w:pPr>
            <w:r w:rsidRPr="00591D51">
              <w:rPr>
                <w:sz w:val="20"/>
                <w:szCs w:val="20"/>
              </w:rPr>
              <w:t>Department</w:t>
            </w:r>
          </w:p>
        </w:tc>
        <w:tc>
          <w:tcPr>
            <w:tcW w:w="414" w:type="dxa"/>
            <w:tcBorders>
              <w:top w:val="single" w:sz="4" w:space="0" w:color="auto"/>
              <w:left w:val="single" w:sz="4" w:space="0" w:color="auto"/>
              <w:bottom w:val="single" w:sz="4" w:space="0" w:color="auto"/>
              <w:right w:val="single" w:sz="4" w:space="0" w:color="auto"/>
            </w:tcBorders>
            <w:vAlign w:val="center"/>
          </w:tcPr>
          <w:p w14:paraId="335166CE" w14:textId="36D7FF12" w:rsidR="00591D51" w:rsidRPr="005D2DDD" w:rsidRDefault="001B3FF0" w:rsidP="00F07193">
            <w:pPr>
              <w:rPr>
                <w:rFonts w:asciiTheme="majorBidi" w:hAnsiTheme="majorBidi" w:cstheme="majorBidi"/>
                <w:b/>
                <w:bCs/>
              </w:rPr>
            </w:pPr>
            <w:r>
              <w:rPr>
                <w:rFonts w:asciiTheme="majorBidi" w:hAnsiTheme="majorBidi" w:cstheme="majorBidi"/>
                <w:b/>
                <w:bCs/>
              </w:rPr>
              <w:t>√</w:t>
            </w:r>
          </w:p>
        </w:tc>
        <w:tc>
          <w:tcPr>
            <w:tcW w:w="1797" w:type="dxa"/>
            <w:tcBorders>
              <w:top w:val="nil"/>
              <w:left w:val="single" w:sz="4" w:space="0" w:color="auto"/>
              <w:bottom w:val="nil"/>
              <w:right w:val="single" w:sz="4" w:space="0" w:color="auto"/>
            </w:tcBorders>
            <w:vAlign w:val="center"/>
          </w:tcPr>
          <w:p w14:paraId="54E1BE0F" w14:textId="2B1BCEFB" w:rsidR="00591D51" w:rsidRPr="00BC10EA" w:rsidRDefault="00F07193" w:rsidP="00F07193">
            <w:pPr>
              <w:jc w:val="right"/>
              <w:rPr>
                <w:rFonts w:asciiTheme="majorBidi" w:hAnsiTheme="majorBidi" w:cstheme="majorBidi"/>
                <w:b/>
                <w:bCs/>
                <w:highlight w:val="yellow"/>
              </w:rPr>
            </w:pPr>
            <w:r w:rsidRPr="00591D51">
              <w:rPr>
                <w:sz w:val="20"/>
                <w:szCs w:val="20"/>
              </w:rPr>
              <w:t>Others</w:t>
            </w:r>
          </w:p>
        </w:tc>
        <w:tc>
          <w:tcPr>
            <w:tcW w:w="270" w:type="dxa"/>
            <w:tcBorders>
              <w:top w:val="single" w:sz="4" w:space="0" w:color="auto"/>
              <w:left w:val="single" w:sz="4" w:space="0" w:color="auto"/>
              <w:bottom w:val="single" w:sz="4" w:space="0" w:color="auto"/>
              <w:right w:val="single" w:sz="4" w:space="0" w:color="auto"/>
            </w:tcBorders>
            <w:vAlign w:val="center"/>
          </w:tcPr>
          <w:p w14:paraId="73451B64" w14:textId="77777777" w:rsidR="00591D51" w:rsidRPr="00BC10EA" w:rsidRDefault="00591D51" w:rsidP="00F07193">
            <w:pPr>
              <w:rPr>
                <w:rFonts w:asciiTheme="majorBidi" w:hAnsiTheme="majorBidi" w:cstheme="majorBidi"/>
                <w:b/>
                <w:bCs/>
                <w:highlight w:val="yellow"/>
              </w:rPr>
            </w:pPr>
          </w:p>
        </w:tc>
        <w:tc>
          <w:tcPr>
            <w:tcW w:w="1744" w:type="dxa"/>
            <w:tcBorders>
              <w:top w:val="nil"/>
              <w:left w:val="single" w:sz="4" w:space="0" w:color="auto"/>
              <w:bottom w:val="nil"/>
            </w:tcBorders>
            <w:vAlign w:val="center"/>
          </w:tcPr>
          <w:p w14:paraId="3D38B248" w14:textId="77777777" w:rsidR="00591D51" w:rsidRPr="00BC10EA" w:rsidRDefault="00591D51" w:rsidP="00F07193">
            <w:pPr>
              <w:rPr>
                <w:rFonts w:asciiTheme="majorBidi" w:hAnsiTheme="majorBidi" w:cstheme="majorBidi"/>
                <w:b/>
                <w:bCs/>
                <w:highlight w:val="yellow"/>
                <w:lang w:bidi="ar-EG"/>
              </w:rPr>
            </w:pPr>
          </w:p>
        </w:tc>
      </w:tr>
      <w:tr w:rsidR="008A682F" w:rsidRPr="005D2DDD" w14:paraId="189A5D03" w14:textId="77777777" w:rsidTr="002E5855">
        <w:trPr>
          <w:trHeight w:val="283"/>
          <w:jc w:val="center"/>
        </w:trPr>
        <w:tc>
          <w:tcPr>
            <w:tcW w:w="1171" w:type="dxa"/>
            <w:gridSpan w:val="2"/>
            <w:tcBorders>
              <w:top w:val="nil"/>
              <w:bottom w:val="single" w:sz="8" w:space="0" w:color="auto"/>
              <w:right w:val="nil"/>
            </w:tcBorders>
            <w:vAlign w:val="center"/>
          </w:tcPr>
          <w:p w14:paraId="2D7C1D3F" w14:textId="63DDBA2A" w:rsidR="00591D51" w:rsidRPr="005D2DDD" w:rsidRDefault="00F07193" w:rsidP="00F07193">
            <w:pPr>
              <w:rPr>
                <w:rFonts w:asciiTheme="majorBidi" w:hAnsiTheme="majorBidi" w:cstheme="majorBidi"/>
                <w:b/>
                <w:bCs/>
              </w:rPr>
            </w:pPr>
            <w:r>
              <w:rPr>
                <w:rFonts w:asciiTheme="majorBidi" w:hAnsiTheme="majorBidi" w:cstheme="majorBidi"/>
                <w:b/>
                <w:bCs/>
              </w:rPr>
              <w:t>b.</w:t>
            </w:r>
          </w:p>
        </w:tc>
        <w:tc>
          <w:tcPr>
            <w:tcW w:w="1308" w:type="dxa"/>
            <w:gridSpan w:val="4"/>
            <w:tcBorders>
              <w:top w:val="nil"/>
              <w:left w:val="nil"/>
              <w:bottom w:val="single" w:sz="8" w:space="0" w:color="auto"/>
              <w:right w:val="single" w:sz="4" w:space="0" w:color="auto"/>
            </w:tcBorders>
            <w:vAlign w:val="center"/>
          </w:tcPr>
          <w:p w14:paraId="0D7AB4B5" w14:textId="722952A5" w:rsidR="00591D51" w:rsidRPr="003302F2" w:rsidRDefault="00F07193" w:rsidP="00F07193">
            <w:pPr>
              <w:jc w:val="right"/>
              <w:rPr>
                <w:rFonts w:asciiTheme="majorBidi" w:hAnsiTheme="majorBidi" w:cstheme="majorBidi"/>
                <w:b/>
                <w:bCs/>
                <w:rtl/>
                <w:lang w:bidi="ar-EG"/>
              </w:rPr>
            </w:pPr>
            <w:r w:rsidRPr="00591D51">
              <w:rPr>
                <w:sz w:val="20"/>
                <w:szCs w:val="20"/>
              </w:rPr>
              <w:t>Required</w:t>
            </w:r>
          </w:p>
        </w:tc>
        <w:tc>
          <w:tcPr>
            <w:tcW w:w="483" w:type="dxa"/>
            <w:tcBorders>
              <w:top w:val="single" w:sz="4" w:space="0" w:color="auto"/>
              <w:left w:val="single" w:sz="4" w:space="0" w:color="auto"/>
              <w:bottom w:val="single" w:sz="8" w:space="0" w:color="auto"/>
              <w:right w:val="single" w:sz="4" w:space="0" w:color="auto"/>
            </w:tcBorders>
            <w:vAlign w:val="center"/>
          </w:tcPr>
          <w:p w14:paraId="37734DC9" w14:textId="30D45A6C" w:rsidR="00591D51" w:rsidRPr="005D2DDD" w:rsidRDefault="002E5855" w:rsidP="00F07193">
            <w:pPr>
              <w:rPr>
                <w:rFonts w:asciiTheme="majorBidi" w:hAnsiTheme="majorBidi" w:cstheme="majorBidi"/>
                <w:b/>
                <w:bCs/>
                <w:lang w:bidi="ar-EG"/>
              </w:rPr>
            </w:pPr>
            <w:r>
              <w:rPr>
                <w:rFonts w:asciiTheme="majorBidi" w:hAnsiTheme="majorBidi" w:cstheme="majorBidi"/>
                <w:b/>
                <w:bCs/>
              </w:rPr>
              <w:t>√</w:t>
            </w:r>
          </w:p>
        </w:tc>
        <w:tc>
          <w:tcPr>
            <w:tcW w:w="1239" w:type="dxa"/>
            <w:gridSpan w:val="3"/>
            <w:tcBorders>
              <w:top w:val="nil"/>
              <w:left w:val="single" w:sz="4" w:space="0" w:color="auto"/>
              <w:bottom w:val="single" w:sz="8" w:space="0" w:color="auto"/>
              <w:right w:val="single" w:sz="4" w:space="0" w:color="auto"/>
            </w:tcBorders>
            <w:vAlign w:val="center"/>
          </w:tcPr>
          <w:p w14:paraId="5D7BDD2D" w14:textId="4CD5A398" w:rsidR="00591D51" w:rsidRPr="003302F2" w:rsidRDefault="00F07193" w:rsidP="00F07193">
            <w:pPr>
              <w:jc w:val="right"/>
              <w:rPr>
                <w:rFonts w:asciiTheme="majorBidi" w:hAnsiTheme="majorBidi" w:cstheme="majorBidi"/>
                <w:b/>
                <w:bCs/>
                <w:rtl/>
                <w:lang w:bidi="ar-EG"/>
              </w:rPr>
            </w:pPr>
            <w:r w:rsidRPr="00591D51">
              <w:rPr>
                <w:sz w:val="20"/>
                <w:szCs w:val="20"/>
              </w:rPr>
              <w:t>Elective</w:t>
            </w:r>
          </w:p>
        </w:tc>
        <w:tc>
          <w:tcPr>
            <w:tcW w:w="270" w:type="dxa"/>
            <w:tcBorders>
              <w:top w:val="single" w:sz="4" w:space="0" w:color="auto"/>
              <w:left w:val="single" w:sz="4" w:space="0" w:color="auto"/>
              <w:bottom w:val="single" w:sz="8" w:space="0" w:color="auto"/>
              <w:right w:val="single" w:sz="4" w:space="0" w:color="auto"/>
            </w:tcBorders>
            <w:vAlign w:val="center"/>
          </w:tcPr>
          <w:p w14:paraId="73E0FA49" w14:textId="77777777" w:rsidR="00591D51" w:rsidRPr="003302F2" w:rsidRDefault="00591D51" w:rsidP="00F07193">
            <w:pPr>
              <w:rPr>
                <w:rFonts w:asciiTheme="majorBidi" w:hAnsiTheme="majorBidi" w:cstheme="majorBidi"/>
                <w:b/>
                <w:bCs/>
              </w:rPr>
            </w:pPr>
          </w:p>
        </w:tc>
        <w:tc>
          <w:tcPr>
            <w:tcW w:w="4854" w:type="dxa"/>
            <w:gridSpan w:val="6"/>
            <w:tcBorders>
              <w:top w:val="nil"/>
              <w:left w:val="single" w:sz="4" w:space="0" w:color="auto"/>
              <w:bottom w:val="single" w:sz="8" w:space="0" w:color="auto"/>
            </w:tcBorders>
            <w:vAlign w:val="center"/>
          </w:tcPr>
          <w:p w14:paraId="18EEB4CA" w14:textId="77777777" w:rsidR="00591D51" w:rsidRPr="003302F2" w:rsidRDefault="00591D51" w:rsidP="00F07193">
            <w:pPr>
              <w:rPr>
                <w:rFonts w:asciiTheme="majorBidi" w:hAnsiTheme="majorBidi" w:cstheme="majorBidi"/>
                <w:b/>
                <w:bCs/>
              </w:rPr>
            </w:pPr>
          </w:p>
        </w:tc>
      </w:tr>
      <w:tr w:rsidR="00CC4A74" w:rsidRPr="005D2DDD" w14:paraId="49A98C61" w14:textId="77777777" w:rsidTr="008A682F">
        <w:trPr>
          <w:trHeight w:val="340"/>
          <w:jc w:val="center"/>
        </w:trPr>
        <w:tc>
          <w:tcPr>
            <w:tcW w:w="4805" w:type="dxa"/>
            <w:gridSpan w:val="12"/>
            <w:tcBorders>
              <w:top w:val="single" w:sz="8" w:space="0" w:color="auto"/>
              <w:bottom w:val="single" w:sz="8" w:space="0" w:color="auto"/>
              <w:right w:val="nil"/>
            </w:tcBorders>
          </w:tcPr>
          <w:p w14:paraId="74EEF555" w14:textId="17172B60" w:rsidR="00CC4A74" w:rsidRPr="003302F2" w:rsidRDefault="00CC4A74" w:rsidP="00CC4A74">
            <w:pPr>
              <w:rPr>
                <w:rFonts w:asciiTheme="majorBidi" w:hAnsiTheme="majorBidi" w:cstheme="majorBidi"/>
                <w:b/>
                <w:bCs/>
                <w:rtl/>
                <w:lang w:bidi="ar-EG"/>
              </w:rPr>
            </w:pPr>
            <w:r w:rsidRPr="00FD1A64">
              <w:rPr>
                <w:b/>
                <w:bCs/>
              </w:rPr>
              <w:t>3.  Level/year at which this course is offered:</w:t>
            </w:r>
          </w:p>
        </w:tc>
        <w:tc>
          <w:tcPr>
            <w:tcW w:w="4520" w:type="dxa"/>
            <w:gridSpan w:val="5"/>
            <w:tcBorders>
              <w:top w:val="single" w:sz="8" w:space="0" w:color="auto"/>
              <w:left w:val="nil"/>
              <w:bottom w:val="single" w:sz="8" w:space="0" w:color="auto"/>
            </w:tcBorders>
          </w:tcPr>
          <w:p w14:paraId="0E46B565" w14:textId="37B48894" w:rsidR="00CC4A74" w:rsidRPr="003302F2" w:rsidRDefault="004D0078" w:rsidP="00CC4A74">
            <w:pPr>
              <w:rPr>
                <w:rFonts w:asciiTheme="majorBidi" w:hAnsiTheme="majorBidi" w:cstheme="majorBidi"/>
                <w:b/>
                <w:bCs/>
                <w:rtl/>
                <w:lang w:bidi="ar-EG"/>
              </w:rPr>
            </w:pPr>
            <w:r>
              <w:rPr>
                <w:rFonts w:asciiTheme="majorBidi" w:hAnsiTheme="majorBidi" w:cstheme="majorBidi"/>
                <w:b/>
                <w:bCs/>
                <w:lang w:bidi="ar-EG"/>
              </w:rPr>
              <w:t>5</w:t>
            </w:r>
            <w:r w:rsidRPr="004D0078">
              <w:rPr>
                <w:rFonts w:asciiTheme="majorBidi" w:hAnsiTheme="majorBidi" w:cstheme="majorBidi"/>
                <w:b/>
                <w:bCs/>
                <w:vertAlign w:val="superscript"/>
                <w:lang w:bidi="ar-EG"/>
              </w:rPr>
              <w:t>th</w:t>
            </w:r>
            <w:r>
              <w:rPr>
                <w:rFonts w:asciiTheme="majorBidi" w:hAnsiTheme="majorBidi" w:cstheme="majorBidi"/>
                <w:b/>
                <w:bCs/>
                <w:lang w:bidi="ar-EG"/>
              </w:rPr>
              <w:t xml:space="preserve"> Level/3</w:t>
            </w:r>
            <w:r w:rsidRPr="004D0078">
              <w:rPr>
                <w:rFonts w:asciiTheme="majorBidi" w:hAnsiTheme="majorBidi" w:cstheme="majorBidi"/>
                <w:b/>
                <w:bCs/>
                <w:vertAlign w:val="superscript"/>
                <w:lang w:bidi="ar-EG"/>
              </w:rPr>
              <w:t>rd</w:t>
            </w:r>
            <w:r>
              <w:rPr>
                <w:rFonts w:asciiTheme="majorBidi" w:hAnsiTheme="majorBidi" w:cstheme="majorBidi"/>
                <w:b/>
                <w:bCs/>
                <w:lang w:bidi="ar-EG"/>
              </w:rPr>
              <w:t xml:space="preserve"> Year </w:t>
            </w:r>
          </w:p>
        </w:tc>
      </w:tr>
      <w:tr w:rsidR="00E63B5F" w:rsidRPr="005D2DDD" w14:paraId="79106C60" w14:textId="77777777" w:rsidTr="00045D82">
        <w:trPr>
          <w:trHeight w:val="848"/>
          <w:jc w:val="center"/>
        </w:trPr>
        <w:tc>
          <w:tcPr>
            <w:tcW w:w="9325" w:type="dxa"/>
            <w:gridSpan w:val="17"/>
            <w:tcBorders>
              <w:top w:val="single" w:sz="8" w:space="0" w:color="auto"/>
            </w:tcBorders>
          </w:tcPr>
          <w:p w14:paraId="6194FABB" w14:textId="77777777" w:rsidR="00E63B5F" w:rsidRPr="003302F2" w:rsidRDefault="00E63B5F" w:rsidP="00CC4A74">
            <w:pPr>
              <w:rPr>
                <w:rFonts w:asciiTheme="majorBidi" w:hAnsiTheme="majorBidi" w:cstheme="majorBidi"/>
                <w:b/>
                <w:bCs/>
                <w:rtl/>
                <w:lang w:bidi="ar-EG"/>
              </w:rPr>
            </w:pPr>
            <w:r w:rsidRPr="00FD1A64">
              <w:rPr>
                <w:b/>
                <w:bCs/>
              </w:rPr>
              <w:t xml:space="preserve">4.  Pre-requisites for this course </w:t>
            </w:r>
            <w:r w:rsidRPr="00743E1A">
              <w:rPr>
                <w:sz w:val="20"/>
                <w:szCs w:val="20"/>
              </w:rPr>
              <w:t>(if any)</w:t>
            </w:r>
            <w:r w:rsidRPr="00FD1A64">
              <w:rPr>
                <w:b/>
                <w:bCs/>
              </w:rPr>
              <w:t>:</w:t>
            </w:r>
          </w:p>
          <w:p w14:paraId="20EE37BB" w14:textId="77777777" w:rsidR="004D0078" w:rsidRDefault="004D0078" w:rsidP="004D0078">
            <w:pPr>
              <w:ind w:right="43"/>
              <w:rPr>
                <w:b/>
                <w:bCs/>
              </w:rPr>
            </w:pPr>
          </w:p>
          <w:p w14:paraId="087B30EB" w14:textId="5D83996D" w:rsidR="00E63B5F" w:rsidRPr="004D0078" w:rsidRDefault="00E63B5F" w:rsidP="004D0078">
            <w:pPr>
              <w:ind w:right="43"/>
              <w:rPr>
                <w:b/>
                <w:bCs/>
                <w:rtl/>
              </w:rPr>
            </w:pPr>
          </w:p>
        </w:tc>
      </w:tr>
      <w:tr w:rsidR="00CC4A74" w:rsidRPr="005D2DDD" w14:paraId="7A2E9401" w14:textId="77777777" w:rsidTr="008A682F">
        <w:trPr>
          <w:jc w:val="center"/>
        </w:trPr>
        <w:tc>
          <w:tcPr>
            <w:tcW w:w="9325" w:type="dxa"/>
            <w:gridSpan w:val="17"/>
            <w:tcBorders>
              <w:top w:val="single" w:sz="8" w:space="0" w:color="auto"/>
              <w:bottom w:val="nil"/>
            </w:tcBorders>
          </w:tcPr>
          <w:p w14:paraId="39E0A534" w14:textId="425D2212" w:rsidR="00CC4A74" w:rsidRPr="003302F2" w:rsidRDefault="00CC4A74" w:rsidP="00CC4A74">
            <w:pPr>
              <w:rPr>
                <w:rFonts w:asciiTheme="majorBidi" w:hAnsiTheme="majorBidi" w:cstheme="majorBidi"/>
                <w:b/>
                <w:bCs/>
                <w:rtl/>
                <w:lang w:bidi="ar-EG"/>
              </w:rPr>
            </w:pPr>
            <w:r w:rsidRPr="00FD1A64">
              <w:rPr>
                <w:b/>
                <w:bCs/>
              </w:rPr>
              <w:t xml:space="preserve">5.  Co-requisites for this course </w:t>
            </w:r>
            <w:r w:rsidRPr="00743E1A">
              <w:rPr>
                <w:sz w:val="20"/>
                <w:szCs w:val="20"/>
              </w:rPr>
              <w:t>(if any)</w:t>
            </w:r>
            <w:r w:rsidRPr="00FD1A64">
              <w:rPr>
                <w:b/>
                <w:bCs/>
              </w:rPr>
              <w:t>:</w:t>
            </w:r>
          </w:p>
        </w:tc>
      </w:tr>
      <w:tr w:rsidR="00591D51" w:rsidRPr="005D2DDD" w14:paraId="7F58EB75" w14:textId="77777777" w:rsidTr="008A682F">
        <w:trPr>
          <w:jc w:val="center"/>
        </w:trPr>
        <w:tc>
          <w:tcPr>
            <w:tcW w:w="9325" w:type="dxa"/>
            <w:gridSpan w:val="17"/>
            <w:tcBorders>
              <w:top w:val="nil"/>
            </w:tcBorders>
          </w:tcPr>
          <w:p w14:paraId="1E24A84A" w14:textId="00546606" w:rsidR="00591D51" w:rsidRPr="005D2DDD" w:rsidRDefault="004D0078" w:rsidP="00F07193">
            <w:pPr>
              <w:rPr>
                <w:rFonts w:asciiTheme="majorBidi" w:hAnsiTheme="majorBidi" w:cstheme="majorBidi"/>
                <w:b/>
                <w:bCs/>
              </w:rPr>
            </w:pPr>
            <w:r>
              <w:rPr>
                <w:rFonts w:asciiTheme="majorBidi" w:hAnsiTheme="majorBidi" w:cstheme="majorBidi"/>
                <w:b/>
                <w:bCs/>
              </w:rPr>
              <w:t>Not Applicable</w:t>
            </w:r>
          </w:p>
        </w:tc>
      </w:tr>
    </w:tbl>
    <w:p w14:paraId="7545A6BF" w14:textId="0C1AEF9E" w:rsidR="00591D51" w:rsidRDefault="00591D51" w:rsidP="00591D51">
      <w:pPr>
        <w:rPr>
          <w:lang w:bidi="ar-EG"/>
        </w:rPr>
      </w:pPr>
    </w:p>
    <w:p w14:paraId="00672831" w14:textId="107D7E3A" w:rsidR="00591D51" w:rsidRDefault="00591D51" w:rsidP="00591D51">
      <w:pPr>
        <w:rPr>
          <w:lang w:bidi="ar-EG"/>
        </w:rPr>
      </w:pPr>
    </w:p>
    <w:p w14:paraId="1C29E678" w14:textId="1668DD4F" w:rsidR="00756B55" w:rsidRDefault="00CC4A74" w:rsidP="008B5913">
      <w:pPr>
        <w:pStyle w:val="Heading2"/>
        <w:jc w:val="left"/>
        <w:rPr>
          <w:rFonts w:asciiTheme="majorBidi" w:hAnsiTheme="majorBidi" w:cstheme="majorBidi"/>
          <w:b w:val="0"/>
          <w:bCs w:val="0"/>
          <w:sz w:val="26"/>
          <w:szCs w:val="26"/>
        </w:rPr>
      </w:pPr>
      <w:bookmarkStart w:id="1" w:name="_Toc951373"/>
      <w:r>
        <w:rPr>
          <w:rFonts w:asciiTheme="majorBidi" w:hAnsiTheme="majorBidi" w:cstheme="majorBidi"/>
          <w:sz w:val="26"/>
          <w:szCs w:val="26"/>
        </w:rPr>
        <w:t>6.</w:t>
      </w:r>
      <w:r w:rsidR="00393B93">
        <w:rPr>
          <w:rFonts w:asciiTheme="majorBidi" w:hAnsiTheme="majorBidi" w:cstheme="majorBidi"/>
          <w:sz w:val="26"/>
          <w:szCs w:val="26"/>
        </w:rPr>
        <w:t xml:space="preserve"> Mode of Instruction </w:t>
      </w:r>
      <w:r w:rsidR="00393B93" w:rsidRPr="00393B93">
        <w:rPr>
          <w:rFonts w:asciiTheme="majorBidi" w:hAnsiTheme="majorBidi" w:cstheme="majorBidi"/>
          <w:b w:val="0"/>
          <w:bCs w:val="0"/>
          <w:sz w:val="26"/>
          <w:szCs w:val="26"/>
        </w:rPr>
        <w:t>(mark all that apply)</w:t>
      </w:r>
      <w:bookmarkEnd w:id="1"/>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730"/>
        <w:gridCol w:w="3911"/>
        <w:gridCol w:w="2342"/>
        <w:gridCol w:w="2342"/>
      </w:tblGrid>
      <w:tr w:rsidR="00CC4A74" w:rsidRPr="005D2DDD" w14:paraId="62F45AA7" w14:textId="77777777" w:rsidTr="008333D8">
        <w:trPr>
          <w:tblHeader/>
          <w:jc w:val="center"/>
        </w:trPr>
        <w:tc>
          <w:tcPr>
            <w:tcW w:w="730" w:type="dxa"/>
            <w:tcBorders>
              <w:top w:val="single" w:sz="12" w:space="0" w:color="auto"/>
              <w:bottom w:val="single" w:sz="8" w:space="0" w:color="auto"/>
              <w:right w:val="single" w:sz="8" w:space="0" w:color="auto"/>
            </w:tcBorders>
            <w:shd w:val="clear" w:color="auto" w:fill="D6E3BC" w:themeFill="accent3" w:themeFillTint="66"/>
            <w:vAlign w:val="center"/>
          </w:tcPr>
          <w:p w14:paraId="74B17463" w14:textId="7CAB5268" w:rsidR="00CC4A74" w:rsidRPr="005D2DDD" w:rsidRDefault="00CC4A74" w:rsidP="00CC4A74">
            <w:pPr>
              <w:bidi/>
              <w:jc w:val="center"/>
              <w:rPr>
                <w:rFonts w:asciiTheme="majorBidi" w:hAnsiTheme="majorBidi" w:cstheme="majorBidi"/>
                <w:b/>
                <w:bCs/>
                <w:rtl/>
                <w:lang w:bidi="ar-EG"/>
              </w:rPr>
            </w:pPr>
            <w:r>
              <w:rPr>
                <w:rFonts w:asciiTheme="majorBidi" w:hAnsiTheme="majorBidi" w:cstheme="majorBidi"/>
                <w:b/>
                <w:bCs/>
                <w:lang w:bidi="ar-EG"/>
              </w:rPr>
              <w:t>No</w:t>
            </w:r>
          </w:p>
        </w:tc>
        <w:tc>
          <w:tcPr>
            <w:tcW w:w="3911"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56CAF811" w14:textId="4238358C" w:rsidR="00CC4A74" w:rsidRPr="005D2DDD" w:rsidRDefault="00CC4A74" w:rsidP="00CC4A74">
            <w:pPr>
              <w:bidi/>
              <w:jc w:val="center"/>
              <w:rPr>
                <w:rFonts w:asciiTheme="majorBidi" w:hAnsiTheme="majorBidi" w:cstheme="majorBidi"/>
                <w:b/>
                <w:bCs/>
                <w:lang w:bidi="ar-EG"/>
              </w:rPr>
            </w:pPr>
            <w:r w:rsidRPr="00393B93">
              <w:rPr>
                <w:rFonts w:asciiTheme="majorBidi" w:hAnsiTheme="majorBidi" w:cstheme="majorBidi"/>
                <w:b/>
                <w:bCs/>
                <w:sz w:val="26"/>
                <w:szCs w:val="26"/>
              </w:rPr>
              <w:t>Mode of Instruction</w:t>
            </w:r>
          </w:p>
        </w:tc>
        <w:tc>
          <w:tcPr>
            <w:tcW w:w="2342"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439B98FD" w14:textId="19935127" w:rsidR="00CC4A74" w:rsidRPr="008A682F" w:rsidRDefault="00CC4A74" w:rsidP="008A682F">
            <w:pPr>
              <w:jc w:val="center"/>
              <w:rPr>
                <w:rFonts w:asciiTheme="majorBidi" w:hAnsiTheme="majorBidi" w:cstheme="majorBidi"/>
                <w:b/>
                <w:bCs/>
                <w:lang w:bidi="ar-EG"/>
              </w:rPr>
            </w:pPr>
            <w:r w:rsidRPr="00FD1A64">
              <w:rPr>
                <w:b/>
                <w:bCs/>
              </w:rPr>
              <w:t>Contact Hours</w:t>
            </w:r>
          </w:p>
        </w:tc>
        <w:tc>
          <w:tcPr>
            <w:tcW w:w="2342" w:type="dxa"/>
            <w:tcBorders>
              <w:top w:val="single" w:sz="12" w:space="0" w:color="auto"/>
              <w:left w:val="single" w:sz="8" w:space="0" w:color="auto"/>
              <w:bottom w:val="single" w:sz="8" w:space="0" w:color="auto"/>
            </w:tcBorders>
            <w:shd w:val="clear" w:color="auto" w:fill="D6E3BC" w:themeFill="accent3" w:themeFillTint="66"/>
            <w:vAlign w:val="center"/>
          </w:tcPr>
          <w:p w14:paraId="43490291" w14:textId="426EFD5A" w:rsidR="00CC4A74" w:rsidRPr="005D2DDD" w:rsidRDefault="00CC4A74" w:rsidP="00CC4A74">
            <w:pPr>
              <w:bidi/>
              <w:jc w:val="center"/>
              <w:rPr>
                <w:rFonts w:asciiTheme="majorBidi" w:hAnsiTheme="majorBidi" w:cstheme="majorBidi"/>
                <w:lang w:bidi="ar-EG"/>
              </w:rPr>
            </w:pPr>
            <w:r>
              <w:rPr>
                <w:rFonts w:asciiTheme="majorBidi" w:hAnsiTheme="majorBidi" w:cstheme="majorBidi"/>
                <w:b/>
                <w:bCs/>
                <w:lang w:bidi="ar-EG"/>
              </w:rPr>
              <w:t>Percentage</w:t>
            </w:r>
            <w:r w:rsidRPr="005D2DDD">
              <w:rPr>
                <w:rFonts w:asciiTheme="majorBidi" w:hAnsiTheme="majorBidi" w:cstheme="majorBidi"/>
                <w:b/>
                <w:bCs/>
                <w:rtl/>
                <w:lang w:bidi="ar-EG"/>
              </w:rPr>
              <w:t xml:space="preserve"> </w:t>
            </w:r>
          </w:p>
        </w:tc>
      </w:tr>
      <w:tr w:rsidR="00CC4A74" w:rsidRPr="005D2DDD" w14:paraId="159FEC0E" w14:textId="77777777" w:rsidTr="006D79B8">
        <w:trPr>
          <w:trHeight w:val="260"/>
          <w:jc w:val="center"/>
        </w:trPr>
        <w:tc>
          <w:tcPr>
            <w:tcW w:w="730" w:type="dxa"/>
            <w:tcBorders>
              <w:top w:val="single" w:sz="8" w:space="0" w:color="auto"/>
              <w:bottom w:val="single" w:sz="4" w:space="0" w:color="auto"/>
              <w:right w:val="single" w:sz="8" w:space="0" w:color="auto"/>
            </w:tcBorders>
            <w:vAlign w:val="center"/>
          </w:tcPr>
          <w:p w14:paraId="53469AAC" w14:textId="2FC73B4F" w:rsidR="00CC4A74" w:rsidRPr="005D2DDD" w:rsidRDefault="00CC4A74" w:rsidP="00CC4A74">
            <w:pPr>
              <w:bidi/>
              <w:jc w:val="center"/>
              <w:rPr>
                <w:rFonts w:asciiTheme="majorBidi" w:hAnsiTheme="majorBidi" w:cstheme="majorBidi"/>
                <w:b/>
                <w:bCs/>
                <w:sz w:val="22"/>
                <w:szCs w:val="22"/>
                <w:rtl/>
                <w:lang w:bidi="ar-EG"/>
              </w:rPr>
            </w:pPr>
            <w:r w:rsidRPr="005D2DDD">
              <w:rPr>
                <w:rFonts w:asciiTheme="majorBidi" w:hAnsiTheme="majorBidi" w:cstheme="majorBidi"/>
                <w:b/>
                <w:bCs/>
                <w:sz w:val="22"/>
                <w:szCs w:val="22"/>
              </w:rPr>
              <w:t>1</w:t>
            </w:r>
          </w:p>
        </w:tc>
        <w:tc>
          <w:tcPr>
            <w:tcW w:w="3911" w:type="dxa"/>
            <w:tcBorders>
              <w:top w:val="single" w:sz="8" w:space="0" w:color="auto"/>
              <w:left w:val="single" w:sz="8" w:space="0" w:color="auto"/>
              <w:bottom w:val="single" w:sz="4" w:space="0" w:color="auto"/>
              <w:right w:val="single" w:sz="8" w:space="0" w:color="auto"/>
            </w:tcBorders>
          </w:tcPr>
          <w:p w14:paraId="56A8A8CD" w14:textId="53C122BA" w:rsidR="00CC4A74" w:rsidRPr="005D2DDD" w:rsidRDefault="00CC4A74" w:rsidP="00CC4A74">
            <w:pPr>
              <w:rPr>
                <w:rFonts w:asciiTheme="majorBidi" w:hAnsiTheme="majorBidi" w:cstheme="majorBidi"/>
                <w:b/>
                <w:bCs/>
                <w:rtl/>
                <w:lang w:bidi="ar-EG"/>
              </w:rPr>
            </w:pPr>
            <w:r w:rsidRPr="003E1946">
              <w:rPr>
                <w:b/>
                <w:bCs/>
              </w:rPr>
              <w:t>Traditional classroom</w:t>
            </w:r>
          </w:p>
        </w:tc>
        <w:tc>
          <w:tcPr>
            <w:tcW w:w="2342" w:type="dxa"/>
            <w:tcBorders>
              <w:top w:val="single" w:sz="8" w:space="0" w:color="auto"/>
              <w:left w:val="single" w:sz="8" w:space="0" w:color="auto"/>
              <w:bottom w:val="single" w:sz="4" w:space="0" w:color="auto"/>
              <w:right w:val="single" w:sz="8" w:space="0" w:color="auto"/>
            </w:tcBorders>
            <w:vAlign w:val="center"/>
          </w:tcPr>
          <w:p w14:paraId="1F60A507" w14:textId="77777777" w:rsidR="00CC4A74" w:rsidRPr="005D2DDD" w:rsidRDefault="00CC4A74" w:rsidP="00CC4A74">
            <w:pPr>
              <w:bidi/>
              <w:jc w:val="center"/>
              <w:rPr>
                <w:rFonts w:asciiTheme="majorBidi" w:hAnsiTheme="majorBidi" w:cstheme="majorBidi"/>
                <w:lang w:bidi="ar-EG"/>
              </w:rPr>
            </w:pPr>
          </w:p>
        </w:tc>
        <w:tc>
          <w:tcPr>
            <w:tcW w:w="2342" w:type="dxa"/>
            <w:tcBorders>
              <w:top w:val="single" w:sz="8" w:space="0" w:color="auto"/>
              <w:left w:val="single" w:sz="8" w:space="0" w:color="auto"/>
              <w:bottom w:val="single" w:sz="4" w:space="0" w:color="auto"/>
            </w:tcBorders>
            <w:vAlign w:val="center"/>
          </w:tcPr>
          <w:p w14:paraId="59A7CE3D" w14:textId="77777777" w:rsidR="00CC4A74" w:rsidRPr="005D2DDD" w:rsidRDefault="00CC4A74" w:rsidP="00CC4A74">
            <w:pPr>
              <w:bidi/>
              <w:jc w:val="center"/>
              <w:rPr>
                <w:rFonts w:asciiTheme="majorBidi" w:hAnsiTheme="majorBidi" w:cstheme="majorBidi"/>
              </w:rPr>
            </w:pPr>
          </w:p>
        </w:tc>
      </w:tr>
      <w:tr w:rsidR="00322F7C" w:rsidRPr="005D2DDD" w14:paraId="223D1DF9" w14:textId="77777777" w:rsidTr="006D79B8">
        <w:trPr>
          <w:trHeight w:val="260"/>
          <w:jc w:val="center"/>
        </w:trPr>
        <w:tc>
          <w:tcPr>
            <w:tcW w:w="730" w:type="dxa"/>
            <w:tcBorders>
              <w:top w:val="single" w:sz="4" w:space="0" w:color="auto"/>
              <w:bottom w:val="single" w:sz="4" w:space="0" w:color="auto"/>
              <w:right w:val="single" w:sz="8" w:space="0" w:color="auto"/>
            </w:tcBorders>
            <w:vAlign w:val="center"/>
          </w:tcPr>
          <w:p w14:paraId="332F8C29" w14:textId="12EB08D2" w:rsidR="00322F7C" w:rsidRPr="005D2DDD" w:rsidRDefault="00322F7C" w:rsidP="00322F7C">
            <w:pPr>
              <w:bidi/>
              <w:jc w:val="center"/>
              <w:rPr>
                <w:rFonts w:asciiTheme="majorBidi" w:hAnsiTheme="majorBidi" w:cstheme="majorBidi"/>
                <w:b/>
                <w:bCs/>
                <w:sz w:val="22"/>
                <w:szCs w:val="22"/>
              </w:rPr>
            </w:pPr>
            <w:r w:rsidRPr="005D2DDD">
              <w:rPr>
                <w:rFonts w:asciiTheme="majorBidi" w:hAnsiTheme="majorBidi" w:cstheme="majorBidi"/>
                <w:b/>
                <w:bCs/>
                <w:sz w:val="22"/>
                <w:szCs w:val="22"/>
              </w:rPr>
              <w:t>2</w:t>
            </w:r>
          </w:p>
        </w:tc>
        <w:tc>
          <w:tcPr>
            <w:tcW w:w="3911" w:type="dxa"/>
            <w:tcBorders>
              <w:top w:val="single" w:sz="4" w:space="0" w:color="auto"/>
              <w:left w:val="single" w:sz="8" w:space="0" w:color="auto"/>
              <w:bottom w:val="single" w:sz="4" w:space="0" w:color="auto"/>
              <w:right w:val="single" w:sz="8" w:space="0" w:color="auto"/>
            </w:tcBorders>
          </w:tcPr>
          <w:p w14:paraId="4220C7C7" w14:textId="335E1A01" w:rsidR="00322F7C" w:rsidRPr="005D2DDD" w:rsidRDefault="00322F7C" w:rsidP="00322F7C">
            <w:pPr>
              <w:rPr>
                <w:rFonts w:asciiTheme="majorBidi" w:hAnsiTheme="majorBidi" w:cstheme="majorBidi"/>
                <w:b/>
                <w:bCs/>
                <w:rtl/>
                <w:lang w:bidi="ar-EG"/>
              </w:rPr>
            </w:pPr>
            <w:r w:rsidRPr="003E1946">
              <w:rPr>
                <w:b/>
                <w:bCs/>
              </w:rPr>
              <w:t xml:space="preserve">Blended </w:t>
            </w:r>
          </w:p>
        </w:tc>
        <w:tc>
          <w:tcPr>
            <w:tcW w:w="2342" w:type="dxa"/>
            <w:tcBorders>
              <w:top w:val="single" w:sz="4" w:space="0" w:color="auto"/>
              <w:left w:val="single" w:sz="8" w:space="0" w:color="auto"/>
              <w:bottom w:val="single" w:sz="4" w:space="0" w:color="auto"/>
              <w:right w:val="single" w:sz="8" w:space="0" w:color="auto"/>
            </w:tcBorders>
            <w:vAlign w:val="center"/>
          </w:tcPr>
          <w:p w14:paraId="7E9CF0AF" w14:textId="22D750F5" w:rsidR="00322F7C" w:rsidRPr="005D2DDD" w:rsidRDefault="00322F7C" w:rsidP="00322F7C">
            <w:pPr>
              <w:bidi/>
              <w:jc w:val="center"/>
              <w:rPr>
                <w:rFonts w:asciiTheme="majorBidi" w:hAnsiTheme="majorBidi" w:cstheme="majorBidi"/>
              </w:rPr>
            </w:pPr>
            <w:r>
              <w:rPr>
                <w:rFonts w:asciiTheme="majorBidi" w:hAnsiTheme="majorBidi" w:cstheme="majorBidi"/>
              </w:rPr>
              <w:t>2.5 hours</w:t>
            </w:r>
          </w:p>
        </w:tc>
        <w:tc>
          <w:tcPr>
            <w:tcW w:w="2342" w:type="dxa"/>
            <w:tcBorders>
              <w:top w:val="single" w:sz="4" w:space="0" w:color="auto"/>
              <w:left w:val="single" w:sz="8" w:space="0" w:color="auto"/>
              <w:bottom w:val="single" w:sz="4" w:space="0" w:color="auto"/>
            </w:tcBorders>
            <w:vAlign w:val="center"/>
          </w:tcPr>
          <w:p w14:paraId="65CA7025" w14:textId="53EF46B7" w:rsidR="00322F7C" w:rsidRPr="005D2DDD" w:rsidRDefault="00322F7C" w:rsidP="00322F7C">
            <w:pPr>
              <w:bidi/>
              <w:jc w:val="center"/>
              <w:rPr>
                <w:rFonts w:asciiTheme="majorBidi" w:hAnsiTheme="majorBidi" w:cstheme="majorBidi"/>
              </w:rPr>
            </w:pPr>
            <w:r w:rsidRPr="003B0A65">
              <w:rPr>
                <w:rFonts w:asciiTheme="majorBidi" w:hAnsiTheme="majorBidi" w:cstheme="majorBidi"/>
              </w:rPr>
              <w:t>90%</w:t>
            </w:r>
          </w:p>
        </w:tc>
      </w:tr>
      <w:tr w:rsidR="00322F7C" w:rsidRPr="005D2DDD" w14:paraId="78CFD9CE" w14:textId="77777777" w:rsidTr="006D79B8">
        <w:trPr>
          <w:trHeight w:val="260"/>
          <w:jc w:val="center"/>
        </w:trPr>
        <w:tc>
          <w:tcPr>
            <w:tcW w:w="730" w:type="dxa"/>
            <w:tcBorders>
              <w:top w:val="single" w:sz="4" w:space="0" w:color="auto"/>
              <w:bottom w:val="single" w:sz="4" w:space="0" w:color="auto"/>
              <w:right w:val="single" w:sz="8" w:space="0" w:color="auto"/>
            </w:tcBorders>
            <w:vAlign w:val="center"/>
          </w:tcPr>
          <w:p w14:paraId="1DB3ADD4" w14:textId="02A52C97" w:rsidR="00322F7C" w:rsidRPr="005D2DDD" w:rsidRDefault="00322F7C" w:rsidP="00322F7C">
            <w:pPr>
              <w:bidi/>
              <w:jc w:val="center"/>
              <w:rPr>
                <w:rFonts w:asciiTheme="majorBidi" w:hAnsiTheme="majorBidi" w:cstheme="majorBidi"/>
                <w:b/>
                <w:bCs/>
                <w:sz w:val="22"/>
                <w:szCs w:val="22"/>
              </w:rPr>
            </w:pPr>
            <w:r w:rsidRPr="005D2DDD">
              <w:rPr>
                <w:rFonts w:asciiTheme="majorBidi" w:hAnsiTheme="majorBidi" w:cstheme="majorBidi"/>
                <w:b/>
                <w:bCs/>
                <w:sz w:val="22"/>
                <w:szCs w:val="22"/>
              </w:rPr>
              <w:t>3</w:t>
            </w:r>
          </w:p>
        </w:tc>
        <w:tc>
          <w:tcPr>
            <w:tcW w:w="3911" w:type="dxa"/>
            <w:tcBorders>
              <w:top w:val="single" w:sz="4" w:space="0" w:color="auto"/>
              <w:left w:val="single" w:sz="8" w:space="0" w:color="auto"/>
              <w:bottom w:val="single" w:sz="4" w:space="0" w:color="auto"/>
              <w:right w:val="single" w:sz="8" w:space="0" w:color="auto"/>
            </w:tcBorders>
          </w:tcPr>
          <w:p w14:paraId="112065BA" w14:textId="3C186970" w:rsidR="00322F7C" w:rsidRPr="005D2DDD" w:rsidRDefault="00322F7C" w:rsidP="00322F7C">
            <w:pPr>
              <w:rPr>
                <w:rFonts w:asciiTheme="majorBidi" w:hAnsiTheme="majorBidi" w:cstheme="majorBidi"/>
                <w:b/>
                <w:bCs/>
              </w:rPr>
            </w:pPr>
            <w:r w:rsidRPr="003E1946">
              <w:rPr>
                <w:b/>
                <w:bCs/>
              </w:rPr>
              <w:t>E-learning</w:t>
            </w:r>
          </w:p>
        </w:tc>
        <w:tc>
          <w:tcPr>
            <w:tcW w:w="2342" w:type="dxa"/>
            <w:tcBorders>
              <w:top w:val="single" w:sz="4" w:space="0" w:color="auto"/>
              <w:left w:val="single" w:sz="8" w:space="0" w:color="auto"/>
              <w:bottom w:val="single" w:sz="4" w:space="0" w:color="auto"/>
              <w:right w:val="single" w:sz="8" w:space="0" w:color="auto"/>
            </w:tcBorders>
            <w:vAlign w:val="center"/>
          </w:tcPr>
          <w:p w14:paraId="22EB3D88" w14:textId="3C81EA41" w:rsidR="00322F7C" w:rsidRPr="005D2DDD" w:rsidRDefault="00322F7C" w:rsidP="00322F7C">
            <w:pPr>
              <w:bidi/>
              <w:jc w:val="center"/>
              <w:rPr>
                <w:rFonts w:asciiTheme="majorBidi" w:hAnsiTheme="majorBidi" w:cstheme="majorBidi"/>
              </w:rPr>
            </w:pPr>
            <w:r>
              <w:rPr>
                <w:rFonts w:asciiTheme="majorBidi" w:hAnsiTheme="majorBidi" w:cstheme="majorBidi"/>
              </w:rPr>
              <w:t>0.5 hour (Weekly)</w:t>
            </w:r>
          </w:p>
        </w:tc>
        <w:tc>
          <w:tcPr>
            <w:tcW w:w="2342" w:type="dxa"/>
            <w:tcBorders>
              <w:top w:val="single" w:sz="4" w:space="0" w:color="auto"/>
              <w:left w:val="single" w:sz="8" w:space="0" w:color="auto"/>
              <w:bottom w:val="single" w:sz="4" w:space="0" w:color="auto"/>
            </w:tcBorders>
            <w:vAlign w:val="center"/>
          </w:tcPr>
          <w:p w14:paraId="35A43D49" w14:textId="4AE23274" w:rsidR="00322F7C" w:rsidRPr="005D2DDD" w:rsidRDefault="00322F7C" w:rsidP="00322F7C">
            <w:pPr>
              <w:bidi/>
              <w:jc w:val="center"/>
              <w:rPr>
                <w:rFonts w:asciiTheme="majorBidi" w:hAnsiTheme="majorBidi" w:cstheme="majorBidi"/>
              </w:rPr>
            </w:pPr>
            <w:r>
              <w:rPr>
                <w:rFonts w:asciiTheme="majorBidi" w:hAnsiTheme="majorBidi" w:cstheme="majorBidi"/>
              </w:rPr>
              <w:t>10%</w:t>
            </w:r>
          </w:p>
        </w:tc>
      </w:tr>
      <w:tr w:rsidR="00CC4A74" w:rsidRPr="005D2DDD" w14:paraId="44350248" w14:textId="77777777" w:rsidTr="006D79B8">
        <w:trPr>
          <w:trHeight w:val="260"/>
          <w:jc w:val="center"/>
        </w:trPr>
        <w:tc>
          <w:tcPr>
            <w:tcW w:w="730" w:type="dxa"/>
            <w:tcBorders>
              <w:top w:val="single" w:sz="4" w:space="0" w:color="auto"/>
              <w:bottom w:val="single" w:sz="4" w:space="0" w:color="auto"/>
              <w:right w:val="single" w:sz="8" w:space="0" w:color="auto"/>
            </w:tcBorders>
            <w:vAlign w:val="center"/>
          </w:tcPr>
          <w:p w14:paraId="58E3AE31" w14:textId="2EB04F8D" w:rsidR="00CC4A74" w:rsidRPr="005D2DDD" w:rsidRDefault="00CC4A74" w:rsidP="00CC4A74">
            <w:pPr>
              <w:bidi/>
              <w:jc w:val="center"/>
              <w:rPr>
                <w:rFonts w:asciiTheme="majorBidi" w:hAnsiTheme="majorBidi" w:cstheme="majorBidi"/>
                <w:b/>
                <w:bCs/>
                <w:sz w:val="22"/>
                <w:szCs w:val="22"/>
              </w:rPr>
            </w:pPr>
            <w:r w:rsidRPr="005D2DDD">
              <w:rPr>
                <w:rFonts w:asciiTheme="majorBidi" w:hAnsiTheme="majorBidi" w:cstheme="majorBidi"/>
                <w:b/>
                <w:bCs/>
                <w:sz w:val="22"/>
                <w:szCs w:val="22"/>
              </w:rPr>
              <w:t>4</w:t>
            </w:r>
          </w:p>
        </w:tc>
        <w:tc>
          <w:tcPr>
            <w:tcW w:w="3911" w:type="dxa"/>
            <w:tcBorders>
              <w:top w:val="single" w:sz="4" w:space="0" w:color="auto"/>
              <w:left w:val="single" w:sz="8" w:space="0" w:color="auto"/>
              <w:bottom w:val="single" w:sz="4" w:space="0" w:color="auto"/>
              <w:right w:val="single" w:sz="8" w:space="0" w:color="auto"/>
            </w:tcBorders>
          </w:tcPr>
          <w:p w14:paraId="319E7F78" w14:textId="0F91B5B2" w:rsidR="00CC4A74" w:rsidRPr="005D2DDD" w:rsidRDefault="00CC4A74" w:rsidP="00CC4A74">
            <w:pPr>
              <w:rPr>
                <w:rFonts w:asciiTheme="majorBidi" w:hAnsiTheme="majorBidi" w:cstheme="majorBidi"/>
                <w:b/>
                <w:bCs/>
              </w:rPr>
            </w:pPr>
            <w:r w:rsidRPr="003E1946">
              <w:rPr>
                <w:b/>
                <w:bCs/>
              </w:rPr>
              <w:t>Correspondence</w:t>
            </w:r>
          </w:p>
        </w:tc>
        <w:tc>
          <w:tcPr>
            <w:tcW w:w="2342" w:type="dxa"/>
            <w:tcBorders>
              <w:top w:val="single" w:sz="4" w:space="0" w:color="auto"/>
              <w:left w:val="single" w:sz="8" w:space="0" w:color="auto"/>
              <w:bottom w:val="single" w:sz="4" w:space="0" w:color="auto"/>
              <w:right w:val="single" w:sz="8" w:space="0" w:color="auto"/>
            </w:tcBorders>
            <w:vAlign w:val="center"/>
          </w:tcPr>
          <w:p w14:paraId="288CE720" w14:textId="77777777" w:rsidR="00CC4A74" w:rsidRPr="005D2DDD" w:rsidRDefault="00CC4A74" w:rsidP="00CC4A74">
            <w:pPr>
              <w:bidi/>
              <w:jc w:val="center"/>
              <w:rPr>
                <w:rFonts w:asciiTheme="majorBidi" w:hAnsiTheme="majorBidi" w:cstheme="majorBidi"/>
              </w:rPr>
            </w:pPr>
          </w:p>
        </w:tc>
        <w:tc>
          <w:tcPr>
            <w:tcW w:w="2342" w:type="dxa"/>
            <w:tcBorders>
              <w:top w:val="single" w:sz="4" w:space="0" w:color="auto"/>
              <w:left w:val="single" w:sz="8" w:space="0" w:color="auto"/>
              <w:bottom w:val="single" w:sz="4" w:space="0" w:color="auto"/>
            </w:tcBorders>
            <w:vAlign w:val="center"/>
          </w:tcPr>
          <w:p w14:paraId="408B89DF" w14:textId="77777777" w:rsidR="00CC4A74" w:rsidRPr="005D2DDD" w:rsidRDefault="00CC4A74" w:rsidP="00CC4A74">
            <w:pPr>
              <w:bidi/>
              <w:jc w:val="center"/>
              <w:rPr>
                <w:rFonts w:asciiTheme="majorBidi" w:hAnsiTheme="majorBidi" w:cstheme="majorBidi"/>
              </w:rPr>
            </w:pPr>
          </w:p>
        </w:tc>
      </w:tr>
      <w:tr w:rsidR="00CC4A74" w:rsidRPr="005D2DDD" w14:paraId="7185C646" w14:textId="77777777" w:rsidTr="006D79B8">
        <w:trPr>
          <w:trHeight w:val="260"/>
          <w:jc w:val="center"/>
        </w:trPr>
        <w:tc>
          <w:tcPr>
            <w:tcW w:w="730" w:type="dxa"/>
            <w:tcBorders>
              <w:top w:val="single" w:sz="4" w:space="0" w:color="auto"/>
              <w:bottom w:val="single" w:sz="12" w:space="0" w:color="auto"/>
              <w:right w:val="single" w:sz="8" w:space="0" w:color="auto"/>
            </w:tcBorders>
            <w:vAlign w:val="center"/>
          </w:tcPr>
          <w:p w14:paraId="40A56EEE" w14:textId="02EF430A" w:rsidR="00CC4A74" w:rsidRPr="005D2DDD" w:rsidRDefault="00CC4A74" w:rsidP="00CC4A74">
            <w:pPr>
              <w:bidi/>
              <w:jc w:val="center"/>
              <w:rPr>
                <w:rFonts w:asciiTheme="majorBidi" w:hAnsiTheme="majorBidi" w:cstheme="majorBidi"/>
                <w:b/>
                <w:bCs/>
                <w:sz w:val="22"/>
                <w:szCs w:val="22"/>
              </w:rPr>
            </w:pPr>
            <w:r w:rsidRPr="005D2DDD">
              <w:rPr>
                <w:rFonts w:asciiTheme="majorBidi" w:hAnsiTheme="majorBidi" w:cstheme="majorBidi"/>
                <w:b/>
                <w:bCs/>
                <w:sz w:val="22"/>
                <w:szCs w:val="22"/>
              </w:rPr>
              <w:t>5</w:t>
            </w:r>
          </w:p>
        </w:tc>
        <w:tc>
          <w:tcPr>
            <w:tcW w:w="3911" w:type="dxa"/>
            <w:tcBorders>
              <w:top w:val="single" w:sz="4" w:space="0" w:color="auto"/>
              <w:left w:val="single" w:sz="8" w:space="0" w:color="auto"/>
              <w:bottom w:val="single" w:sz="12" w:space="0" w:color="auto"/>
              <w:right w:val="single" w:sz="8" w:space="0" w:color="auto"/>
            </w:tcBorders>
          </w:tcPr>
          <w:p w14:paraId="259D7415" w14:textId="63F4367E" w:rsidR="00CC4A74" w:rsidRPr="005D2DDD" w:rsidRDefault="00CC4A74" w:rsidP="00CC4A74">
            <w:pPr>
              <w:rPr>
                <w:rFonts w:asciiTheme="majorBidi" w:hAnsiTheme="majorBidi" w:cstheme="majorBidi"/>
                <w:b/>
                <w:bCs/>
              </w:rPr>
            </w:pPr>
            <w:r w:rsidRPr="003E1946">
              <w:rPr>
                <w:b/>
                <w:bCs/>
              </w:rPr>
              <w:t>Other</w:t>
            </w:r>
            <w:r>
              <w:rPr>
                <w:b/>
                <w:bCs/>
              </w:rPr>
              <w:t xml:space="preserve"> </w:t>
            </w:r>
          </w:p>
        </w:tc>
        <w:tc>
          <w:tcPr>
            <w:tcW w:w="2342" w:type="dxa"/>
            <w:tcBorders>
              <w:top w:val="single" w:sz="4" w:space="0" w:color="auto"/>
              <w:left w:val="single" w:sz="8" w:space="0" w:color="auto"/>
              <w:bottom w:val="single" w:sz="12" w:space="0" w:color="auto"/>
              <w:right w:val="single" w:sz="8" w:space="0" w:color="auto"/>
            </w:tcBorders>
            <w:vAlign w:val="center"/>
          </w:tcPr>
          <w:p w14:paraId="247B1861" w14:textId="77777777" w:rsidR="00CC4A74" w:rsidRPr="005D2DDD" w:rsidRDefault="00CC4A74" w:rsidP="00CC4A74">
            <w:pPr>
              <w:bidi/>
              <w:jc w:val="center"/>
              <w:rPr>
                <w:rFonts w:asciiTheme="majorBidi" w:hAnsiTheme="majorBidi" w:cstheme="majorBidi"/>
              </w:rPr>
            </w:pPr>
          </w:p>
        </w:tc>
        <w:tc>
          <w:tcPr>
            <w:tcW w:w="2342" w:type="dxa"/>
            <w:tcBorders>
              <w:top w:val="single" w:sz="4" w:space="0" w:color="auto"/>
              <w:left w:val="single" w:sz="8" w:space="0" w:color="auto"/>
              <w:bottom w:val="single" w:sz="12" w:space="0" w:color="auto"/>
            </w:tcBorders>
            <w:vAlign w:val="center"/>
          </w:tcPr>
          <w:p w14:paraId="21631768" w14:textId="77777777" w:rsidR="00CC4A74" w:rsidRPr="005D2DDD" w:rsidRDefault="00CC4A74" w:rsidP="00CC4A74">
            <w:pPr>
              <w:bidi/>
              <w:jc w:val="center"/>
              <w:rPr>
                <w:rFonts w:asciiTheme="majorBidi" w:hAnsiTheme="majorBidi" w:cstheme="majorBidi"/>
              </w:rPr>
            </w:pPr>
          </w:p>
        </w:tc>
      </w:tr>
    </w:tbl>
    <w:p w14:paraId="2A78B14F" w14:textId="7336EB8D" w:rsidR="00CC4A74" w:rsidRDefault="00CC4A74" w:rsidP="00CC4A74"/>
    <w:p w14:paraId="1C3AE0AA" w14:textId="78B7FC2E" w:rsidR="00756B55" w:rsidRDefault="008A682F" w:rsidP="008B5913">
      <w:pPr>
        <w:rPr>
          <w:rFonts w:asciiTheme="majorBidi" w:hAnsiTheme="majorBidi" w:cstheme="majorBidi"/>
          <w:b/>
          <w:bCs/>
          <w:sz w:val="26"/>
          <w:szCs w:val="26"/>
          <w:lang w:bidi="ar-EG"/>
        </w:rPr>
      </w:pPr>
      <w:r>
        <w:rPr>
          <w:rFonts w:asciiTheme="majorBidi" w:hAnsiTheme="majorBidi" w:cstheme="majorBidi"/>
          <w:b/>
          <w:bCs/>
          <w:sz w:val="26"/>
          <w:szCs w:val="26"/>
          <w:lang w:bidi="ar-EG"/>
        </w:rPr>
        <w:t>7</w:t>
      </w:r>
      <w:r w:rsidR="00393B93">
        <w:rPr>
          <w:rFonts w:asciiTheme="majorBidi" w:hAnsiTheme="majorBidi" w:cstheme="majorBidi"/>
          <w:b/>
          <w:bCs/>
          <w:sz w:val="26"/>
          <w:szCs w:val="26"/>
          <w:lang w:bidi="ar-EG"/>
        </w:rPr>
        <w:t xml:space="preserve">. Actual Learning Hours </w:t>
      </w:r>
      <w:r w:rsidR="00393B93" w:rsidRPr="00393B93">
        <w:rPr>
          <w:rFonts w:asciiTheme="majorBidi" w:hAnsiTheme="majorBidi" w:cstheme="majorBidi"/>
          <w:sz w:val="26"/>
          <w:szCs w:val="26"/>
          <w:lang w:bidi="ar-EG"/>
        </w:rPr>
        <w:t>(based on academic semester)</w:t>
      </w:r>
    </w:p>
    <w:tbl>
      <w:tblPr>
        <w:tblStyle w:val="TableGrid"/>
        <w:tblW w:w="0" w:type="auto"/>
        <w:tblLayout w:type="fixed"/>
        <w:tblLook w:val="04A0" w:firstRow="1" w:lastRow="0" w:firstColumn="1" w:lastColumn="0" w:noHBand="0" w:noVBand="1"/>
      </w:tblPr>
      <w:tblGrid>
        <w:gridCol w:w="802"/>
        <w:gridCol w:w="6214"/>
        <w:gridCol w:w="2309"/>
      </w:tblGrid>
      <w:tr w:rsidR="0072359E" w:rsidRPr="0019322E" w14:paraId="0F5534B1" w14:textId="77777777" w:rsidTr="008333D8">
        <w:trPr>
          <w:trHeight w:val="380"/>
        </w:trPr>
        <w:tc>
          <w:tcPr>
            <w:tcW w:w="802" w:type="dxa"/>
            <w:tcBorders>
              <w:top w:val="single" w:sz="12" w:space="0" w:color="auto"/>
              <w:left w:val="single" w:sz="12" w:space="0" w:color="auto"/>
              <w:bottom w:val="single" w:sz="8" w:space="0" w:color="auto"/>
            </w:tcBorders>
            <w:shd w:val="clear" w:color="auto" w:fill="D6E3BC" w:themeFill="accent3" w:themeFillTint="66"/>
            <w:vAlign w:val="center"/>
          </w:tcPr>
          <w:p w14:paraId="706F3192" w14:textId="2126356D" w:rsidR="0072359E" w:rsidRPr="0019322E" w:rsidRDefault="0072359E" w:rsidP="0072359E">
            <w:pPr>
              <w:jc w:val="center"/>
              <w:rPr>
                <w:rFonts w:asciiTheme="majorBidi" w:hAnsiTheme="majorBidi" w:cstheme="majorBidi"/>
                <w:b/>
                <w:bCs/>
                <w:rtl/>
                <w:lang w:bidi="ar-EG"/>
              </w:rPr>
            </w:pPr>
            <w:r>
              <w:rPr>
                <w:rFonts w:asciiTheme="majorBidi" w:hAnsiTheme="majorBidi" w:cstheme="majorBidi"/>
                <w:b/>
                <w:bCs/>
                <w:lang w:bidi="ar-EG"/>
              </w:rPr>
              <w:t>No</w:t>
            </w:r>
          </w:p>
        </w:tc>
        <w:tc>
          <w:tcPr>
            <w:tcW w:w="6214" w:type="dxa"/>
            <w:tcBorders>
              <w:top w:val="single" w:sz="12" w:space="0" w:color="auto"/>
              <w:bottom w:val="single" w:sz="8" w:space="0" w:color="auto"/>
            </w:tcBorders>
            <w:shd w:val="clear" w:color="auto" w:fill="D6E3BC" w:themeFill="accent3" w:themeFillTint="66"/>
            <w:vAlign w:val="center"/>
          </w:tcPr>
          <w:p w14:paraId="74CDB189" w14:textId="0EDB40FF" w:rsidR="0072359E" w:rsidRPr="0019322E" w:rsidRDefault="0072359E" w:rsidP="0072359E">
            <w:pPr>
              <w:jc w:val="center"/>
              <w:rPr>
                <w:rFonts w:asciiTheme="majorBidi" w:hAnsiTheme="majorBidi" w:cstheme="majorBidi"/>
                <w:b/>
                <w:bCs/>
                <w:rtl/>
                <w:lang w:bidi="ar-EG"/>
              </w:rPr>
            </w:pPr>
            <w:r>
              <w:rPr>
                <w:rFonts w:asciiTheme="majorBidi" w:hAnsiTheme="majorBidi" w:cstheme="majorBidi"/>
                <w:b/>
                <w:bCs/>
                <w:lang w:bidi="ar-EG"/>
              </w:rPr>
              <w:t>Activity</w:t>
            </w:r>
          </w:p>
        </w:tc>
        <w:tc>
          <w:tcPr>
            <w:tcW w:w="2309" w:type="dxa"/>
            <w:tcBorders>
              <w:top w:val="single" w:sz="12" w:space="0" w:color="auto"/>
              <w:bottom w:val="single" w:sz="8" w:space="0" w:color="auto"/>
              <w:right w:val="single" w:sz="12" w:space="0" w:color="auto"/>
            </w:tcBorders>
            <w:shd w:val="clear" w:color="auto" w:fill="D6E3BC" w:themeFill="accent3" w:themeFillTint="66"/>
            <w:vAlign w:val="center"/>
          </w:tcPr>
          <w:p w14:paraId="1220CC95" w14:textId="52781A4D" w:rsidR="0072359E" w:rsidRPr="0019322E" w:rsidRDefault="0072359E" w:rsidP="0072359E">
            <w:pPr>
              <w:jc w:val="center"/>
              <w:rPr>
                <w:rFonts w:asciiTheme="majorBidi" w:hAnsiTheme="majorBidi" w:cstheme="majorBidi"/>
                <w:b/>
                <w:bCs/>
                <w:rtl/>
                <w:lang w:bidi="ar-EG"/>
              </w:rPr>
            </w:pPr>
            <w:r>
              <w:rPr>
                <w:rFonts w:asciiTheme="majorBidi" w:hAnsiTheme="majorBidi" w:cstheme="majorBidi"/>
                <w:b/>
                <w:bCs/>
                <w:lang w:bidi="ar-EG"/>
              </w:rPr>
              <w:t>Learning Hours</w:t>
            </w:r>
          </w:p>
        </w:tc>
      </w:tr>
      <w:tr w:rsidR="0072359E" w:rsidRPr="0019322E" w14:paraId="09523FA6" w14:textId="77777777" w:rsidTr="008333D8">
        <w:tc>
          <w:tcPr>
            <w:tcW w:w="9325" w:type="dxa"/>
            <w:gridSpan w:val="3"/>
            <w:tcBorders>
              <w:top w:val="single" w:sz="8" w:space="0" w:color="auto"/>
              <w:left w:val="single" w:sz="12" w:space="0" w:color="auto"/>
              <w:bottom w:val="single" w:sz="4" w:space="0" w:color="auto"/>
              <w:right w:val="single" w:sz="12" w:space="0" w:color="auto"/>
            </w:tcBorders>
            <w:shd w:val="clear" w:color="auto" w:fill="EAF1DD" w:themeFill="accent3" w:themeFillTint="33"/>
          </w:tcPr>
          <w:p w14:paraId="52D3257E" w14:textId="1FAF60F6" w:rsidR="0072359E" w:rsidRPr="00EF018C" w:rsidRDefault="0072359E" w:rsidP="0072359E">
            <w:pPr>
              <w:rPr>
                <w:rFonts w:asciiTheme="majorBidi" w:hAnsiTheme="majorBidi" w:cstheme="majorBidi"/>
                <w:b/>
                <w:bCs/>
                <w:rtl/>
                <w:lang w:bidi="ar-EG"/>
              </w:rPr>
            </w:pPr>
            <w:r>
              <w:rPr>
                <w:rFonts w:asciiTheme="majorBidi" w:hAnsiTheme="majorBidi" w:cstheme="majorBidi"/>
                <w:b/>
                <w:bCs/>
                <w:lang w:bidi="ar-EG"/>
              </w:rPr>
              <w:t>Contact Hours</w:t>
            </w:r>
          </w:p>
        </w:tc>
      </w:tr>
      <w:tr w:rsidR="00786923" w:rsidRPr="0019322E" w14:paraId="7A139598" w14:textId="77777777" w:rsidTr="006D79B8">
        <w:tc>
          <w:tcPr>
            <w:tcW w:w="802" w:type="dxa"/>
            <w:tcBorders>
              <w:left w:val="single" w:sz="12" w:space="0" w:color="auto"/>
              <w:bottom w:val="single" w:sz="4" w:space="0" w:color="auto"/>
            </w:tcBorders>
            <w:vAlign w:val="center"/>
          </w:tcPr>
          <w:p w14:paraId="336073DC" w14:textId="6AF9D6B3" w:rsidR="00786923" w:rsidRPr="000274EF" w:rsidRDefault="00786923" w:rsidP="00786923">
            <w:pPr>
              <w:jc w:val="center"/>
              <w:rPr>
                <w:rFonts w:asciiTheme="majorBidi" w:hAnsiTheme="majorBidi" w:cstheme="majorBidi"/>
                <w:rtl/>
                <w:lang w:bidi="ar-EG"/>
              </w:rPr>
            </w:pPr>
            <w:r w:rsidRPr="005D2DDD">
              <w:rPr>
                <w:rFonts w:asciiTheme="majorBidi" w:hAnsiTheme="majorBidi" w:cstheme="majorBidi"/>
                <w:b/>
                <w:bCs/>
                <w:sz w:val="22"/>
                <w:szCs w:val="22"/>
              </w:rPr>
              <w:t>1</w:t>
            </w:r>
          </w:p>
        </w:tc>
        <w:tc>
          <w:tcPr>
            <w:tcW w:w="6214" w:type="dxa"/>
            <w:tcBorders>
              <w:bottom w:val="single" w:sz="4" w:space="0" w:color="auto"/>
            </w:tcBorders>
            <w:vAlign w:val="center"/>
          </w:tcPr>
          <w:p w14:paraId="16498D60" w14:textId="0CEEB64A" w:rsidR="00786923" w:rsidRPr="000274EF" w:rsidRDefault="00786923" w:rsidP="00786923">
            <w:pPr>
              <w:rPr>
                <w:rFonts w:asciiTheme="majorBidi" w:hAnsiTheme="majorBidi" w:cstheme="majorBidi"/>
                <w:lang w:bidi="ar-EG"/>
              </w:rPr>
            </w:pPr>
            <w:r w:rsidRPr="008A5F1E">
              <w:rPr>
                <w:rFonts w:asciiTheme="majorBidi" w:hAnsiTheme="majorBidi" w:cstheme="majorBidi"/>
                <w:b/>
                <w:bCs/>
                <w:lang w:bidi="ar-EG"/>
              </w:rPr>
              <w:t>Lecture</w:t>
            </w:r>
          </w:p>
        </w:tc>
        <w:tc>
          <w:tcPr>
            <w:tcW w:w="2309" w:type="dxa"/>
            <w:tcBorders>
              <w:bottom w:val="single" w:sz="4" w:space="0" w:color="auto"/>
              <w:right w:val="single" w:sz="12" w:space="0" w:color="auto"/>
            </w:tcBorders>
          </w:tcPr>
          <w:p w14:paraId="1EC1562C" w14:textId="3CD3F7B8" w:rsidR="00786923" w:rsidRPr="000274EF" w:rsidRDefault="00786923" w:rsidP="00EC598D">
            <w:pPr>
              <w:jc w:val="center"/>
              <w:rPr>
                <w:rFonts w:asciiTheme="majorBidi" w:hAnsiTheme="majorBidi" w:cstheme="majorBidi"/>
                <w:rtl/>
                <w:lang w:bidi="ar-EG"/>
              </w:rPr>
            </w:pPr>
            <w:r>
              <w:rPr>
                <w:rFonts w:asciiTheme="majorBidi" w:hAnsiTheme="majorBidi" w:cstheme="majorBidi"/>
                <w:lang w:bidi="ar-EG"/>
              </w:rPr>
              <w:t>2.5</w:t>
            </w:r>
            <w:r w:rsidRPr="003B0A65">
              <w:rPr>
                <w:rFonts w:asciiTheme="majorBidi" w:hAnsiTheme="majorBidi" w:cstheme="majorBidi"/>
                <w:lang w:bidi="ar-EG"/>
              </w:rPr>
              <w:t xml:space="preserve"> hours</w:t>
            </w:r>
          </w:p>
        </w:tc>
      </w:tr>
      <w:tr w:rsidR="00786923" w:rsidRPr="0019322E" w14:paraId="521E4BCF" w14:textId="77777777" w:rsidTr="006D79B8">
        <w:tc>
          <w:tcPr>
            <w:tcW w:w="802" w:type="dxa"/>
            <w:tcBorders>
              <w:top w:val="single" w:sz="4" w:space="0" w:color="auto"/>
              <w:left w:val="single" w:sz="12" w:space="0" w:color="auto"/>
              <w:bottom w:val="single" w:sz="4" w:space="0" w:color="auto"/>
            </w:tcBorders>
            <w:vAlign w:val="center"/>
          </w:tcPr>
          <w:p w14:paraId="5C5EF096" w14:textId="7B4BAA18" w:rsidR="00786923" w:rsidRPr="000274EF" w:rsidRDefault="00786923" w:rsidP="00786923">
            <w:pPr>
              <w:jc w:val="center"/>
              <w:rPr>
                <w:rFonts w:asciiTheme="majorBidi" w:hAnsiTheme="majorBidi" w:cstheme="majorBidi"/>
                <w:rtl/>
                <w:lang w:bidi="ar-EG"/>
              </w:rPr>
            </w:pPr>
            <w:r w:rsidRPr="005D2DDD">
              <w:rPr>
                <w:rFonts w:asciiTheme="majorBidi" w:hAnsiTheme="majorBidi" w:cstheme="majorBidi"/>
                <w:b/>
                <w:bCs/>
                <w:sz w:val="22"/>
                <w:szCs w:val="22"/>
              </w:rPr>
              <w:t>2</w:t>
            </w:r>
          </w:p>
        </w:tc>
        <w:tc>
          <w:tcPr>
            <w:tcW w:w="6214" w:type="dxa"/>
            <w:tcBorders>
              <w:top w:val="single" w:sz="4" w:space="0" w:color="auto"/>
              <w:bottom w:val="single" w:sz="4" w:space="0" w:color="auto"/>
            </w:tcBorders>
            <w:vAlign w:val="center"/>
          </w:tcPr>
          <w:p w14:paraId="41409ACF" w14:textId="01C8B4B3" w:rsidR="00786923" w:rsidRPr="000274EF" w:rsidRDefault="00786923" w:rsidP="00786923">
            <w:pPr>
              <w:rPr>
                <w:rFonts w:asciiTheme="majorBidi" w:hAnsiTheme="majorBidi" w:cstheme="majorBidi"/>
                <w:rtl/>
                <w:lang w:bidi="ar-EG"/>
              </w:rPr>
            </w:pPr>
            <w:r w:rsidRPr="00B70C42">
              <w:rPr>
                <w:rFonts w:asciiTheme="majorBidi" w:hAnsiTheme="majorBidi" w:cstheme="majorBidi"/>
                <w:b/>
                <w:bCs/>
                <w:lang w:bidi="ar-EG"/>
              </w:rPr>
              <w:t>Laboratory/Studio</w:t>
            </w:r>
          </w:p>
        </w:tc>
        <w:tc>
          <w:tcPr>
            <w:tcW w:w="2309" w:type="dxa"/>
            <w:tcBorders>
              <w:top w:val="single" w:sz="4" w:space="0" w:color="auto"/>
              <w:bottom w:val="single" w:sz="4" w:space="0" w:color="auto"/>
              <w:right w:val="single" w:sz="12" w:space="0" w:color="auto"/>
            </w:tcBorders>
          </w:tcPr>
          <w:p w14:paraId="667FDBC0" w14:textId="77777777" w:rsidR="00786923" w:rsidRPr="000274EF" w:rsidRDefault="00786923" w:rsidP="00EC598D">
            <w:pPr>
              <w:jc w:val="center"/>
              <w:rPr>
                <w:rFonts w:asciiTheme="majorBidi" w:hAnsiTheme="majorBidi" w:cstheme="majorBidi"/>
                <w:rtl/>
                <w:lang w:bidi="ar-EG"/>
              </w:rPr>
            </w:pPr>
          </w:p>
        </w:tc>
      </w:tr>
      <w:tr w:rsidR="00786923" w:rsidRPr="0019322E" w14:paraId="2F2212C1" w14:textId="77777777" w:rsidTr="006D79B8">
        <w:tc>
          <w:tcPr>
            <w:tcW w:w="802" w:type="dxa"/>
            <w:tcBorders>
              <w:top w:val="single" w:sz="4" w:space="0" w:color="auto"/>
              <w:left w:val="single" w:sz="12" w:space="0" w:color="auto"/>
              <w:bottom w:val="single" w:sz="4" w:space="0" w:color="auto"/>
            </w:tcBorders>
            <w:vAlign w:val="center"/>
          </w:tcPr>
          <w:p w14:paraId="6F4F3616" w14:textId="660B546A" w:rsidR="00786923" w:rsidRPr="000274EF" w:rsidRDefault="00786923" w:rsidP="00786923">
            <w:pPr>
              <w:jc w:val="center"/>
              <w:rPr>
                <w:rFonts w:asciiTheme="majorBidi" w:hAnsiTheme="majorBidi" w:cstheme="majorBidi"/>
                <w:rtl/>
                <w:lang w:bidi="ar-EG"/>
              </w:rPr>
            </w:pPr>
            <w:r w:rsidRPr="005D2DDD">
              <w:rPr>
                <w:rFonts w:asciiTheme="majorBidi" w:hAnsiTheme="majorBidi" w:cstheme="majorBidi"/>
                <w:b/>
                <w:bCs/>
                <w:sz w:val="22"/>
                <w:szCs w:val="22"/>
              </w:rPr>
              <w:t>3</w:t>
            </w:r>
          </w:p>
        </w:tc>
        <w:tc>
          <w:tcPr>
            <w:tcW w:w="6214" w:type="dxa"/>
            <w:tcBorders>
              <w:top w:val="single" w:sz="4" w:space="0" w:color="auto"/>
              <w:bottom w:val="single" w:sz="4" w:space="0" w:color="auto"/>
            </w:tcBorders>
            <w:vAlign w:val="center"/>
          </w:tcPr>
          <w:p w14:paraId="4CDAEDCA" w14:textId="341E7C74" w:rsidR="00786923" w:rsidRPr="000274EF" w:rsidRDefault="00786923" w:rsidP="00786923">
            <w:pPr>
              <w:rPr>
                <w:rFonts w:asciiTheme="majorBidi" w:hAnsiTheme="majorBidi" w:cstheme="majorBidi"/>
                <w:rtl/>
                <w:lang w:bidi="ar-EG"/>
              </w:rPr>
            </w:pPr>
            <w:r w:rsidRPr="008A5F1E">
              <w:rPr>
                <w:rFonts w:asciiTheme="majorBidi" w:hAnsiTheme="majorBidi" w:cstheme="majorBidi"/>
                <w:b/>
                <w:bCs/>
                <w:lang w:bidi="ar-EG"/>
              </w:rPr>
              <w:t>Tutorial</w:t>
            </w:r>
            <w:r w:rsidRPr="00B70C42">
              <w:rPr>
                <w:rFonts w:asciiTheme="majorBidi" w:hAnsiTheme="majorBidi" w:cstheme="majorBidi"/>
                <w:b/>
                <w:bCs/>
                <w:rtl/>
                <w:lang w:bidi="ar-EG"/>
              </w:rPr>
              <w:t xml:space="preserve"> </w:t>
            </w:r>
            <w:r>
              <w:rPr>
                <w:rFonts w:asciiTheme="majorBidi" w:hAnsiTheme="majorBidi" w:cstheme="majorBidi"/>
                <w:b/>
                <w:bCs/>
                <w:lang w:bidi="ar-EG"/>
              </w:rPr>
              <w:t xml:space="preserve"> </w:t>
            </w:r>
          </w:p>
        </w:tc>
        <w:tc>
          <w:tcPr>
            <w:tcW w:w="2309" w:type="dxa"/>
            <w:tcBorders>
              <w:top w:val="single" w:sz="4" w:space="0" w:color="auto"/>
              <w:bottom w:val="single" w:sz="4" w:space="0" w:color="auto"/>
              <w:right w:val="single" w:sz="12" w:space="0" w:color="auto"/>
            </w:tcBorders>
          </w:tcPr>
          <w:p w14:paraId="05E14BB5" w14:textId="77777777" w:rsidR="00786923" w:rsidRPr="000274EF" w:rsidRDefault="00786923" w:rsidP="00EC598D">
            <w:pPr>
              <w:jc w:val="center"/>
              <w:rPr>
                <w:rFonts w:asciiTheme="majorBidi" w:hAnsiTheme="majorBidi" w:cstheme="majorBidi"/>
                <w:rtl/>
                <w:lang w:bidi="ar-EG"/>
              </w:rPr>
            </w:pPr>
          </w:p>
        </w:tc>
      </w:tr>
      <w:tr w:rsidR="00786923" w:rsidRPr="0019322E" w14:paraId="6BC0D172" w14:textId="77777777" w:rsidTr="006D79B8">
        <w:tc>
          <w:tcPr>
            <w:tcW w:w="802" w:type="dxa"/>
            <w:tcBorders>
              <w:top w:val="single" w:sz="4" w:space="0" w:color="auto"/>
              <w:left w:val="single" w:sz="12" w:space="0" w:color="auto"/>
              <w:bottom w:val="single" w:sz="4" w:space="0" w:color="auto"/>
            </w:tcBorders>
            <w:vAlign w:val="center"/>
          </w:tcPr>
          <w:p w14:paraId="49365233" w14:textId="64D65467" w:rsidR="00786923" w:rsidRPr="000274EF" w:rsidRDefault="00786923" w:rsidP="00786923">
            <w:pPr>
              <w:jc w:val="center"/>
              <w:rPr>
                <w:rFonts w:asciiTheme="majorBidi" w:hAnsiTheme="majorBidi" w:cstheme="majorBidi"/>
                <w:rtl/>
                <w:lang w:bidi="ar-EG"/>
              </w:rPr>
            </w:pPr>
            <w:r w:rsidRPr="005D2DDD">
              <w:rPr>
                <w:rFonts w:asciiTheme="majorBidi" w:hAnsiTheme="majorBidi" w:cstheme="majorBidi"/>
                <w:b/>
                <w:bCs/>
                <w:sz w:val="22"/>
                <w:szCs w:val="22"/>
              </w:rPr>
              <w:t>4</w:t>
            </w:r>
          </w:p>
        </w:tc>
        <w:tc>
          <w:tcPr>
            <w:tcW w:w="6214" w:type="dxa"/>
            <w:tcBorders>
              <w:top w:val="single" w:sz="4" w:space="0" w:color="auto"/>
              <w:bottom w:val="single" w:sz="4" w:space="0" w:color="auto"/>
            </w:tcBorders>
            <w:vAlign w:val="center"/>
          </w:tcPr>
          <w:p w14:paraId="43FC516F" w14:textId="642B7537" w:rsidR="00786923" w:rsidRPr="000274EF" w:rsidRDefault="00786923" w:rsidP="00786923">
            <w:pPr>
              <w:rPr>
                <w:rFonts w:asciiTheme="majorBidi" w:hAnsiTheme="majorBidi" w:cstheme="majorBidi"/>
                <w:rtl/>
                <w:lang w:bidi="ar-EG"/>
              </w:rPr>
            </w:pPr>
            <w:r w:rsidRPr="008A5F1E">
              <w:rPr>
                <w:rFonts w:asciiTheme="majorBidi" w:hAnsiTheme="majorBidi" w:cstheme="majorBidi"/>
                <w:b/>
                <w:bCs/>
                <w:sz w:val="22"/>
                <w:szCs w:val="22"/>
                <w:lang w:bidi="ar-EG"/>
              </w:rPr>
              <w:t>Other</w:t>
            </w:r>
            <w:r>
              <w:rPr>
                <w:rFonts w:asciiTheme="majorBidi" w:hAnsiTheme="majorBidi" w:cstheme="majorBidi"/>
                <w:b/>
                <w:bCs/>
                <w:sz w:val="22"/>
                <w:szCs w:val="22"/>
                <w:lang w:bidi="ar-EG"/>
              </w:rPr>
              <w:t xml:space="preserve">s </w:t>
            </w:r>
            <w:r w:rsidRPr="003B0A65">
              <w:rPr>
                <w:rFonts w:asciiTheme="majorBidi" w:hAnsiTheme="majorBidi" w:cstheme="majorBidi"/>
              </w:rPr>
              <w:t>(</w:t>
            </w:r>
            <w:r>
              <w:rPr>
                <w:rFonts w:asciiTheme="majorBidi" w:hAnsiTheme="majorBidi" w:cstheme="majorBidi"/>
              </w:rPr>
              <w:t>Online Quizzes/BB Discussion Board Tasks</w:t>
            </w:r>
            <w:r w:rsidRPr="003B0A65">
              <w:rPr>
                <w:rFonts w:asciiTheme="majorBidi" w:hAnsiTheme="majorBidi" w:cstheme="majorBidi"/>
              </w:rPr>
              <w:t>)</w:t>
            </w:r>
          </w:p>
        </w:tc>
        <w:tc>
          <w:tcPr>
            <w:tcW w:w="2309" w:type="dxa"/>
            <w:tcBorders>
              <w:top w:val="single" w:sz="4" w:space="0" w:color="auto"/>
              <w:bottom w:val="single" w:sz="4" w:space="0" w:color="auto"/>
              <w:right w:val="single" w:sz="12" w:space="0" w:color="auto"/>
            </w:tcBorders>
          </w:tcPr>
          <w:p w14:paraId="41CCE02C" w14:textId="723CA55E" w:rsidR="00786923" w:rsidRPr="000274EF" w:rsidRDefault="00786923" w:rsidP="00EC598D">
            <w:pPr>
              <w:jc w:val="center"/>
              <w:rPr>
                <w:rFonts w:asciiTheme="majorBidi" w:hAnsiTheme="majorBidi" w:cstheme="majorBidi"/>
                <w:rtl/>
                <w:lang w:bidi="ar-EG"/>
              </w:rPr>
            </w:pPr>
            <w:r>
              <w:rPr>
                <w:rFonts w:asciiTheme="majorBidi" w:hAnsiTheme="majorBidi" w:cstheme="majorBidi"/>
                <w:lang w:bidi="ar-EG"/>
              </w:rPr>
              <w:t>0.5 hours</w:t>
            </w:r>
          </w:p>
        </w:tc>
      </w:tr>
      <w:tr w:rsidR="00786923" w:rsidRPr="0019322E" w14:paraId="662DB601" w14:textId="77777777" w:rsidTr="006D79B8">
        <w:tc>
          <w:tcPr>
            <w:tcW w:w="802" w:type="dxa"/>
            <w:tcBorders>
              <w:top w:val="single" w:sz="4" w:space="0" w:color="auto"/>
              <w:left w:val="single" w:sz="12" w:space="0" w:color="auto"/>
              <w:bottom w:val="single" w:sz="8" w:space="0" w:color="auto"/>
            </w:tcBorders>
            <w:vAlign w:val="center"/>
          </w:tcPr>
          <w:p w14:paraId="5F2FFDF8" w14:textId="425C3F4F" w:rsidR="00786923" w:rsidRPr="000274EF" w:rsidRDefault="00786923" w:rsidP="00786923">
            <w:pPr>
              <w:jc w:val="center"/>
              <w:rPr>
                <w:rFonts w:asciiTheme="majorBidi" w:hAnsiTheme="majorBidi" w:cstheme="majorBidi"/>
                <w:rtl/>
                <w:lang w:bidi="ar-EG"/>
              </w:rPr>
            </w:pPr>
          </w:p>
        </w:tc>
        <w:tc>
          <w:tcPr>
            <w:tcW w:w="6214" w:type="dxa"/>
            <w:tcBorders>
              <w:top w:val="single" w:sz="4" w:space="0" w:color="auto"/>
              <w:bottom w:val="single" w:sz="8" w:space="0" w:color="auto"/>
            </w:tcBorders>
            <w:vAlign w:val="center"/>
          </w:tcPr>
          <w:p w14:paraId="4F2F012A" w14:textId="09FD4C62" w:rsidR="00786923" w:rsidRPr="000274EF" w:rsidRDefault="00786923" w:rsidP="00F50E0C">
            <w:pPr>
              <w:jc w:val="center"/>
              <w:rPr>
                <w:rFonts w:asciiTheme="majorBidi" w:hAnsiTheme="majorBidi" w:cstheme="majorBidi"/>
                <w:rtl/>
                <w:lang w:bidi="ar-EG"/>
              </w:rPr>
            </w:pPr>
            <w:r w:rsidRPr="008A5F1E">
              <w:rPr>
                <w:rFonts w:asciiTheme="majorBidi" w:hAnsiTheme="majorBidi" w:cstheme="majorBidi"/>
                <w:b/>
                <w:bCs/>
                <w:lang w:bidi="ar-EG"/>
              </w:rPr>
              <w:t>Total</w:t>
            </w:r>
          </w:p>
        </w:tc>
        <w:tc>
          <w:tcPr>
            <w:tcW w:w="2309" w:type="dxa"/>
            <w:tcBorders>
              <w:top w:val="single" w:sz="4" w:space="0" w:color="auto"/>
              <w:right w:val="single" w:sz="12" w:space="0" w:color="auto"/>
            </w:tcBorders>
          </w:tcPr>
          <w:p w14:paraId="594C7B94" w14:textId="5567F69C" w:rsidR="00786923" w:rsidRPr="000274EF" w:rsidRDefault="00786923" w:rsidP="00EC598D">
            <w:pPr>
              <w:jc w:val="center"/>
              <w:rPr>
                <w:rFonts w:asciiTheme="majorBidi" w:hAnsiTheme="majorBidi" w:cstheme="majorBidi"/>
                <w:rtl/>
                <w:lang w:bidi="ar-EG"/>
              </w:rPr>
            </w:pPr>
            <w:r w:rsidRPr="00D913E6">
              <w:rPr>
                <w:rFonts w:asciiTheme="majorBidi" w:hAnsiTheme="majorBidi" w:cstheme="majorBidi"/>
                <w:b/>
                <w:bCs/>
                <w:lang w:bidi="ar-EG"/>
              </w:rPr>
              <w:t>3 hours</w:t>
            </w:r>
          </w:p>
        </w:tc>
      </w:tr>
      <w:tr w:rsidR="008A682F" w:rsidRPr="0019322E" w14:paraId="21FB0C73" w14:textId="77777777" w:rsidTr="008333D8">
        <w:tc>
          <w:tcPr>
            <w:tcW w:w="9325" w:type="dxa"/>
            <w:gridSpan w:val="3"/>
            <w:tcBorders>
              <w:top w:val="single" w:sz="8" w:space="0" w:color="auto"/>
              <w:left w:val="single" w:sz="12" w:space="0" w:color="auto"/>
              <w:bottom w:val="single" w:sz="4" w:space="0" w:color="auto"/>
              <w:right w:val="single" w:sz="12" w:space="0" w:color="auto"/>
            </w:tcBorders>
            <w:shd w:val="clear" w:color="auto" w:fill="EAF1DD" w:themeFill="accent3" w:themeFillTint="33"/>
          </w:tcPr>
          <w:p w14:paraId="02AC2B05" w14:textId="2C5924B5" w:rsidR="008A682F" w:rsidRPr="0019322E" w:rsidRDefault="0072359E" w:rsidP="0072359E">
            <w:pPr>
              <w:rPr>
                <w:rFonts w:asciiTheme="majorBidi" w:hAnsiTheme="majorBidi" w:cstheme="majorBidi"/>
                <w:b/>
                <w:bCs/>
                <w:rtl/>
                <w:lang w:bidi="ar-EG"/>
              </w:rPr>
            </w:pPr>
            <w:r>
              <w:rPr>
                <w:rFonts w:asciiTheme="majorBidi" w:hAnsiTheme="majorBidi" w:cstheme="majorBidi"/>
                <w:b/>
                <w:bCs/>
                <w:lang w:bidi="ar-EG"/>
              </w:rPr>
              <w:t>Other Learning Hours</w:t>
            </w:r>
            <w:r w:rsidR="001B2F24">
              <w:rPr>
                <w:rFonts w:asciiTheme="majorBidi" w:hAnsiTheme="majorBidi" w:cstheme="majorBidi" w:hint="cs"/>
                <w:b/>
                <w:bCs/>
                <w:rtl/>
                <w:lang w:bidi="ar-EG"/>
              </w:rPr>
              <w:t>*</w:t>
            </w:r>
          </w:p>
        </w:tc>
      </w:tr>
      <w:tr w:rsidR="00185103" w:rsidRPr="0019322E" w14:paraId="12F9C895" w14:textId="77777777" w:rsidTr="006D79B8">
        <w:tc>
          <w:tcPr>
            <w:tcW w:w="802" w:type="dxa"/>
            <w:tcBorders>
              <w:left w:val="single" w:sz="12" w:space="0" w:color="auto"/>
              <w:bottom w:val="single" w:sz="4" w:space="0" w:color="auto"/>
            </w:tcBorders>
            <w:vAlign w:val="center"/>
          </w:tcPr>
          <w:p w14:paraId="37196302" w14:textId="058349D3" w:rsidR="00185103" w:rsidRPr="000274EF" w:rsidRDefault="00185103" w:rsidP="00185103">
            <w:pPr>
              <w:jc w:val="center"/>
              <w:rPr>
                <w:rFonts w:asciiTheme="majorBidi" w:hAnsiTheme="majorBidi" w:cstheme="majorBidi"/>
                <w:rtl/>
                <w:lang w:bidi="ar-EG"/>
              </w:rPr>
            </w:pPr>
            <w:r w:rsidRPr="005D2DDD">
              <w:rPr>
                <w:rFonts w:asciiTheme="majorBidi" w:hAnsiTheme="majorBidi" w:cstheme="majorBidi"/>
                <w:b/>
                <w:bCs/>
                <w:sz w:val="22"/>
                <w:szCs w:val="22"/>
              </w:rPr>
              <w:t>1</w:t>
            </w:r>
          </w:p>
        </w:tc>
        <w:tc>
          <w:tcPr>
            <w:tcW w:w="6214" w:type="dxa"/>
            <w:tcBorders>
              <w:bottom w:val="single" w:sz="4" w:space="0" w:color="auto"/>
            </w:tcBorders>
          </w:tcPr>
          <w:p w14:paraId="63F81C4A" w14:textId="78C2EC09" w:rsidR="00185103" w:rsidRPr="000274EF" w:rsidRDefault="00185103" w:rsidP="00185103">
            <w:pPr>
              <w:rPr>
                <w:rFonts w:asciiTheme="majorBidi" w:hAnsiTheme="majorBidi" w:cstheme="majorBidi"/>
                <w:rtl/>
                <w:lang w:bidi="ar-EG"/>
              </w:rPr>
            </w:pPr>
            <w:r w:rsidRPr="00DC7528">
              <w:rPr>
                <w:rFonts w:asciiTheme="majorBidi" w:hAnsiTheme="majorBidi" w:cstheme="majorBidi"/>
                <w:b/>
                <w:bCs/>
                <w:lang w:bidi="ar-EG"/>
              </w:rPr>
              <w:t xml:space="preserve">Study </w:t>
            </w:r>
          </w:p>
        </w:tc>
        <w:tc>
          <w:tcPr>
            <w:tcW w:w="2309" w:type="dxa"/>
            <w:tcBorders>
              <w:bottom w:val="single" w:sz="4" w:space="0" w:color="auto"/>
              <w:right w:val="single" w:sz="12" w:space="0" w:color="auto"/>
            </w:tcBorders>
          </w:tcPr>
          <w:p w14:paraId="4062378C" w14:textId="77777777" w:rsidR="00185103" w:rsidRPr="000274EF" w:rsidRDefault="00185103" w:rsidP="00185103">
            <w:pPr>
              <w:rPr>
                <w:rFonts w:asciiTheme="majorBidi" w:hAnsiTheme="majorBidi" w:cstheme="majorBidi"/>
                <w:rtl/>
                <w:lang w:bidi="ar-EG"/>
              </w:rPr>
            </w:pPr>
          </w:p>
        </w:tc>
      </w:tr>
      <w:tr w:rsidR="00185103" w:rsidRPr="0019322E" w14:paraId="4307F8C8" w14:textId="77777777" w:rsidTr="006D79B8">
        <w:tc>
          <w:tcPr>
            <w:tcW w:w="802" w:type="dxa"/>
            <w:tcBorders>
              <w:top w:val="single" w:sz="4" w:space="0" w:color="auto"/>
              <w:left w:val="single" w:sz="12" w:space="0" w:color="auto"/>
              <w:bottom w:val="single" w:sz="4" w:space="0" w:color="auto"/>
            </w:tcBorders>
            <w:vAlign w:val="center"/>
          </w:tcPr>
          <w:p w14:paraId="1390C3FD" w14:textId="4836A8CE" w:rsidR="00185103" w:rsidRPr="000274EF" w:rsidRDefault="00185103" w:rsidP="00185103">
            <w:pPr>
              <w:jc w:val="center"/>
              <w:rPr>
                <w:rFonts w:asciiTheme="majorBidi" w:hAnsiTheme="majorBidi" w:cstheme="majorBidi"/>
                <w:rtl/>
                <w:lang w:bidi="ar-EG"/>
              </w:rPr>
            </w:pPr>
            <w:r w:rsidRPr="005D2DDD">
              <w:rPr>
                <w:rFonts w:asciiTheme="majorBidi" w:hAnsiTheme="majorBidi" w:cstheme="majorBidi"/>
                <w:b/>
                <w:bCs/>
                <w:sz w:val="22"/>
                <w:szCs w:val="22"/>
              </w:rPr>
              <w:t>2</w:t>
            </w:r>
          </w:p>
        </w:tc>
        <w:tc>
          <w:tcPr>
            <w:tcW w:w="6214" w:type="dxa"/>
            <w:tcBorders>
              <w:top w:val="single" w:sz="4" w:space="0" w:color="auto"/>
              <w:bottom w:val="single" w:sz="4" w:space="0" w:color="auto"/>
            </w:tcBorders>
          </w:tcPr>
          <w:p w14:paraId="33BB7BCE" w14:textId="5E6AEDC6" w:rsidR="00185103" w:rsidRPr="000274EF" w:rsidRDefault="00185103" w:rsidP="00185103">
            <w:pPr>
              <w:rPr>
                <w:rFonts w:asciiTheme="majorBidi" w:hAnsiTheme="majorBidi" w:cstheme="majorBidi"/>
                <w:rtl/>
                <w:lang w:bidi="ar-EG"/>
              </w:rPr>
            </w:pPr>
            <w:r w:rsidRPr="00DC7528">
              <w:rPr>
                <w:rFonts w:asciiTheme="majorBidi" w:hAnsiTheme="majorBidi" w:cstheme="majorBidi"/>
                <w:b/>
                <w:bCs/>
                <w:lang w:bidi="ar-EG"/>
              </w:rPr>
              <w:t>Assignments</w:t>
            </w:r>
          </w:p>
        </w:tc>
        <w:tc>
          <w:tcPr>
            <w:tcW w:w="2309" w:type="dxa"/>
            <w:tcBorders>
              <w:top w:val="single" w:sz="4" w:space="0" w:color="auto"/>
              <w:bottom w:val="single" w:sz="4" w:space="0" w:color="auto"/>
              <w:right w:val="single" w:sz="12" w:space="0" w:color="auto"/>
            </w:tcBorders>
          </w:tcPr>
          <w:p w14:paraId="3A895ED6" w14:textId="4730AA15" w:rsidR="00185103" w:rsidRPr="000274EF" w:rsidRDefault="00185103" w:rsidP="00EC598D">
            <w:pPr>
              <w:jc w:val="center"/>
              <w:rPr>
                <w:rFonts w:asciiTheme="majorBidi" w:hAnsiTheme="majorBidi" w:cstheme="majorBidi"/>
                <w:rtl/>
                <w:lang w:bidi="ar-EG"/>
              </w:rPr>
            </w:pPr>
            <w:r>
              <w:rPr>
                <w:rFonts w:asciiTheme="majorBidi" w:hAnsiTheme="majorBidi" w:cstheme="majorBidi"/>
                <w:lang w:bidi="ar-EG"/>
              </w:rPr>
              <w:t>1 hour</w:t>
            </w:r>
          </w:p>
        </w:tc>
      </w:tr>
      <w:tr w:rsidR="00185103" w:rsidRPr="0019322E" w14:paraId="7C272534" w14:textId="77777777" w:rsidTr="006D79B8">
        <w:tc>
          <w:tcPr>
            <w:tcW w:w="802" w:type="dxa"/>
            <w:tcBorders>
              <w:top w:val="single" w:sz="4" w:space="0" w:color="auto"/>
              <w:left w:val="single" w:sz="12" w:space="0" w:color="auto"/>
              <w:bottom w:val="single" w:sz="4" w:space="0" w:color="auto"/>
            </w:tcBorders>
            <w:vAlign w:val="center"/>
          </w:tcPr>
          <w:p w14:paraId="23DFDD9C" w14:textId="5B562983" w:rsidR="00185103" w:rsidRPr="000274EF" w:rsidRDefault="00185103" w:rsidP="00185103">
            <w:pPr>
              <w:jc w:val="center"/>
              <w:rPr>
                <w:rFonts w:asciiTheme="majorBidi" w:hAnsiTheme="majorBidi" w:cstheme="majorBidi"/>
                <w:rtl/>
                <w:lang w:bidi="ar-EG"/>
              </w:rPr>
            </w:pPr>
            <w:r w:rsidRPr="005D2DDD">
              <w:rPr>
                <w:rFonts w:asciiTheme="majorBidi" w:hAnsiTheme="majorBidi" w:cstheme="majorBidi"/>
                <w:b/>
                <w:bCs/>
                <w:sz w:val="22"/>
                <w:szCs w:val="22"/>
              </w:rPr>
              <w:t>3</w:t>
            </w:r>
          </w:p>
        </w:tc>
        <w:tc>
          <w:tcPr>
            <w:tcW w:w="6214" w:type="dxa"/>
            <w:tcBorders>
              <w:top w:val="single" w:sz="4" w:space="0" w:color="auto"/>
              <w:bottom w:val="single" w:sz="4" w:space="0" w:color="auto"/>
            </w:tcBorders>
          </w:tcPr>
          <w:p w14:paraId="5E45720D" w14:textId="79BC1C09" w:rsidR="00185103" w:rsidRPr="00443180" w:rsidRDefault="00185103" w:rsidP="00185103">
            <w:pPr>
              <w:rPr>
                <w:rFonts w:asciiTheme="majorBidi" w:hAnsiTheme="majorBidi" w:cstheme="majorBidi"/>
                <w:strike/>
                <w:rtl/>
                <w:lang w:bidi="ar-EG"/>
              </w:rPr>
            </w:pPr>
            <w:r w:rsidRPr="00DC7528">
              <w:rPr>
                <w:rFonts w:asciiTheme="majorBidi" w:hAnsiTheme="majorBidi" w:cstheme="majorBidi"/>
                <w:b/>
                <w:bCs/>
                <w:lang w:bidi="ar-EG"/>
              </w:rPr>
              <w:t>Library</w:t>
            </w:r>
          </w:p>
        </w:tc>
        <w:tc>
          <w:tcPr>
            <w:tcW w:w="2309" w:type="dxa"/>
            <w:tcBorders>
              <w:top w:val="single" w:sz="4" w:space="0" w:color="auto"/>
              <w:bottom w:val="single" w:sz="4" w:space="0" w:color="auto"/>
              <w:right w:val="single" w:sz="12" w:space="0" w:color="auto"/>
            </w:tcBorders>
          </w:tcPr>
          <w:p w14:paraId="29354865" w14:textId="77777777" w:rsidR="00185103" w:rsidRPr="000274EF" w:rsidRDefault="00185103" w:rsidP="00EC598D">
            <w:pPr>
              <w:jc w:val="center"/>
              <w:rPr>
                <w:rFonts w:asciiTheme="majorBidi" w:hAnsiTheme="majorBidi" w:cstheme="majorBidi"/>
                <w:rtl/>
                <w:lang w:bidi="ar-EG"/>
              </w:rPr>
            </w:pPr>
          </w:p>
        </w:tc>
      </w:tr>
      <w:tr w:rsidR="00185103" w:rsidRPr="0019322E" w14:paraId="7AE9D5F0" w14:textId="77777777" w:rsidTr="006D79B8">
        <w:tc>
          <w:tcPr>
            <w:tcW w:w="802" w:type="dxa"/>
            <w:tcBorders>
              <w:top w:val="single" w:sz="4" w:space="0" w:color="auto"/>
              <w:left w:val="single" w:sz="12" w:space="0" w:color="auto"/>
              <w:bottom w:val="single" w:sz="4" w:space="0" w:color="auto"/>
            </w:tcBorders>
            <w:vAlign w:val="center"/>
          </w:tcPr>
          <w:p w14:paraId="04CB25EB" w14:textId="32C9659E" w:rsidR="00185103" w:rsidRPr="000274EF" w:rsidRDefault="00185103" w:rsidP="00185103">
            <w:pPr>
              <w:jc w:val="center"/>
              <w:rPr>
                <w:rFonts w:asciiTheme="majorBidi" w:hAnsiTheme="majorBidi" w:cstheme="majorBidi"/>
                <w:rtl/>
                <w:lang w:bidi="ar-EG"/>
              </w:rPr>
            </w:pPr>
            <w:r w:rsidRPr="005D2DDD">
              <w:rPr>
                <w:rFonts w:asciiTheme="majorBidi" w:hAnsiTheme="majorBidi" w:cstheme="majorBidi"/>
                <w:b/>
                <w:bCs/>
                <w:sz w:val="22"/>
                <w:szCs w:val="22"/>
              </w:rPr>
              <w:t>4</w:t>
            </w:r>
          </w:p>
        </w:tc>
        <w:tc>
          <w:tcPr>
            <w:tcW w:w="6214" w:type="dxa"/>
            <w:tcBorders>
              <w:top w:val="single" w:sz="4" w:space="0" w:color="auto"/>
              <w:bottom w:val="single" w:sz="4" w:space="0" w:color="auto"/>
            </w:tcBorders>
          </w:tcPr>
          <w:p w14:paraId="007A5CC0" w14:textId="6AE63952" w:rsidR="00185103" w:rsidRPr="000274EF" w:rsidRDefault="00185103" w:rsidP="00185103">
            <w:pPr>
              <w:rPr>
                <w:rFonts w:asciiTheme="majorBidi" w:hAnsiTheme="majorBidi" w:cstheme="majorBidi"/>
                <w:rtl/>
                <w:lang w:bidi="ar-EG"/>
              </w:rPr>
            </w:pPr>
            <w:r w:rsidRPr="00DC7528">
              <w:rPr>
                <w:rFonts w:asciiTheme="majorBidi" w:hAnsiTheme="majorBidi" w:cstheme="majorBidi"/>
                <w:b/>
                <w:bCs/>
                <w:lang w:bidi="ar-EG"/>
              </w:rPr>
              <w:t xml:space="preserve">Projects/Research Essays/Theses </w:t>
            </w:r>
          </w:p>
        </w:tc>
        <w:tc>
          <w:tcPr>
            <w:tcW w:w="2309" w:type="dxa"/>
            <w:tcBorders>
              <w:top w:val="single" w:sz="4" w:space="0" w:color="auto"/>
              <w:bottom w:val="single" w:sz="4" w:space="0" w:color="auto"/>
              <w:right w:val="single" w:sz="12" w:space="0" w:color="auto"/>
            </w:tcBorders>
          </w:tcPr>
          <w:p w14:paraId="7144E3F3" w14:textId="77777777" w:rsidR="00185103" w:rsidRPr="000274EF" w:rsidRDefault="00185103" w:rsidP="00EC598D">
            <w:pPr>
              <w:jc w:val="center"/>
              <w:rPr>
                <w:rFonts w:asciiTheme="majorBidi" w:hAnsiTheme="majorBidi" w:cstheme="majorBidi"/>
                <w:rtl/>
                <w:lang w:bidi="ar-EG"/>
              </w:rPr>
            </w:pPr>
          </w:p>
        </w:tc>
      </w:tr>
      <w:tr w:rsidR="00185103" w:rsidRPr="0019322E" w14:paraId="789A2B7A" w14:textId="77777777" w:rsidTr="006D79B8">
        <w:tc>
          <w:tcPr>
            <w:tcW w:w="802" w:type="dxa"/>
            <w:tcBorders>
              <w:top w:val="single" w:sz="4" w:space="0" w:color="auto"/>
              <w:left w:val="single" w:sz="12" w:space="0" w:color="auto"/>
              <w:bottom w:val="single" w:sz="4" w:space="0" w:color="auto"/>
            </w:tcBorders>
            <w:vAlign w:val="center"/>
          </w:tcPr>
          <w:p w14:paraId="77C15CE2" w14:textId="4A397A52" w:rsidR="00185103" w:rsidRPr="000274EF" w:rsidRDefault="00185103" w:rsidP="00185103">
            <w:pPr>
              <w:jc w:val="center"/>
              <w:rPr>
                <w:rFonts w:asciiTheme="majorBidi" w:hAnsiTheme="majorBidi" w:cstheme="majorBidi"/>
                <w:rtl/>
                <w:lang w:bidi="ar-EG"/>
              </w:rPr>
            </w:pPr>
            <w:r w:rsidRPr="005D2DDD">
              <w:rPr>
                <w:rFonts w:asciiTheme="majorBidi" w:hAnsiTheme="majorBidi" w:cstheme="majorBidi"/>
                <w:b/>
                <w:bCs/>
                <w:sz w:val="22"/>
                <w:szCs w:val="22"/>
              </w:rPr>
              <w:t>5</w:t>
            </w:r>
          </w:p>
        </w:tc>
        <w:tc>
          <w:tcPr>
            <w:tcW w:w="6214" w:type="dxa"/>
            <w:tcBorders>
              <w:top w:val="single" w:sz="4" w:space="0" w:color="auto"/>
              <w:bottom w:val="single" w:sz="4" w:space="0" w:color="auto"/>
            </w:tcBorders>
          </w:tcPr>
          <w:p w14:paraId="50153E51" w14:textId="206F5ADA" w:rsidR="00185103" w:rsidRPr="000274EF" w:rsidRDefault="00185103" w:rsidP="00185103">
            <w:pPr>
              <w:rPr>
                <w:rFonts w:asciiTheme="majorBidi" w:hAnsiTheme="majorBidi" w:cstheme="majorBidi"/>
                <w:rtl/>
                <w:lang w:bidi="ar-EG"/>
              </w:rPr>
            </w:pPr>
            <w:r w:rsidRPr="008A5F1E">
              <w:rPr>
                <w:rFonts w:asciiTheme="majorBidi" w:hAnsiTheme="majorBidi" w:cstheme="majorBidi"/>
                <w:b/>
                <w:bCs/>
                <w:sz w:val="22"/>
                <w:szCs w:val="22"/>
                <w:lang w:bidi="ar-EG"/>
              </w:rPr>
              <w:t>Other</w:t>
            </w:r>
            <w:r>
              <w:rPr>
                <w:rFonts w:asciiTheme="majorBidi" w:hAnsiTheme="majorBidi" w:cstheme="majorBidi"/>
                <w:b/>
                <w:bCs/>
                <w:sz w:val="22"/>
                <w:szCs w:val="22"/>
                <w:lang w:bidi="ar-EG"/>
              </w:rPr>
              <w:t>s</w:t>
            </w:r>
            <w:r w:rsidRPr="00DC7528">
              <w:rPr>
                <w:rFonts w:asciiTheme="majorBidi" w:hAnsiTheme="majorBidi" w:cstheme="majorBidi" w:hint="cs"/>
                <w:rtl/>
                <w:lang w:bidi="ar-EG"/>
              </w:rPr>
              <w:t xml:space="preserve"> </w:t>
            </w:r>
            <w:r w:rsidRPr="003B0A65">
              <w:rPr>
                <w:rFonts w:asciiTheme="majorBidi" w:hAnsiTheme="majorBidi" w:cstheme="majorBidi"/>
                <w:lang w:bidi="ar-EG"/>
              </w:rPr>
              <w:t>(</w:t>
            </w:r>
            <w:r>
              <w:rPr>
                <w:rFonts w:asciiTheme="majorBidi" w:hAnsiTheme="majorBidi" w:cstheme="majorBidi"/>
                <w:lang w:bidi="ar-EG"/>
              </w:rPr>
              <w:t>Online Quizzes/BB Discussion Board</w:t>
            </w:r>
            <w:r w:rsidRPr="003B0A65">
              <w:rPr>
                <w:rFonts w:asciiTheme="majorBidi" w:hAnsiTheme="majorBidi" w:cstheme="majorBidi"/>
                <w:lang w:bidi="ar-EG"/>
              </w:rPr>
              <w:t>)</w:t>
            </w:r>
          </w:p>
        </w:tc>
        <w:tc>
          <w:tcPr>
            <w:tcW w:w="2309" w:type="dxa"/>
            <w:tcBorders>
              <w:top w:val="single" w:sz="4" w:space="0" w:color="auto"/>
              <w:bottom w:val="single" w:sz="4" w:space="0" w:color="auto"/>
              <w:right w:val="single" w:sz="12" w:space="0" w:color="auto"/>
            </w:tcBorders>
          </w:tcPr>
          <w:p w14:paraId="5A0478C6" w14:textId="6AFD0DE5" w:rsidR="00185103" w:rsidRPr="000274EF" w:rsidRDefault="00185103" w:rsidP="00EC598D">
            <w:pPr>
              <w:jc w:val="center"/>
              <w:rPr>
                <w:rFonts w:asciiTheme="majorBidi" w:hAnsiTheme="majorBidi" w:cstheme="majorBidi"/>
                <w:rtl/>
                <w:lang w:bidi="ar-EG"/>
              </w:rPr>
            </w:pPr>
            <w:r>
              <w:rPr>
                <w:rFonts w:asciiTheme="majorBidi" w:hAnsiTheme="majorBidi" w:cstheme="majorBidi"/>
                <w:lang w:bidi="ar-EG"/>
              </w:rPr>
              <w:t>1 hour</w:t>
            </w:r>
          </w:p>
        </w:tc>
      </w:tr>
      <w:tr w:rsidR="00185103" w:rsidRPr="0019322E" w14:paraId="7EC449C4" w14:textId="77777777" w:rsidTr="00185103">
        <w:tc>
          <w:tcPr>
            <w:tcW w:w="802" w:type="dxa"/>
            <w:tcBorders>
              <w:top w:val="single" w:sz="4" w:space="0" w:color="auto"/>
              <w:left w:val="single" w:sz="12" w:space="0" w:color="auto"/>
              <w:bottom w:val="single" w:sz="12" w:space="0" w:color="auto"/>
            </w:tcBorders>
            <w:vAlign w:val="center"/>
          </w:tcPr>
          <w:p w14:paraId="2AB4F206" w14:textId="77777777" w:rsidR="00185103" w:rsidRPr="005D2DDD" w:rsidRDefault="00185103" w:rsidP="00185103">
            <w:pPr>
              <w:jc w:val="center"/>
              <w:rPr>
                <w:rFonts w:asciiTheme="majorBidi" w:hAnsiTheme="majorBidi" w:cstheme="majorBidi"/>
                <w:b/>
                <w:bCs/>
                <w:sz w:val="22"/>
                <w:szCs w:val="22"/>
              </w:rPr>
            </w:pPr>
          </w:p>
        </w:tc>
        <w:tc>
          <w:tcPr>
            <w:tcW w:w="6214" w:type="dxa"/>
            <w:tcBorders>
              <w:top w:val="single" w:sz="4" w:space="0" w:color="auto"/>
              <w:bottom w:val="single" w:sz="12" w:space="0" w:color="auto"/>
            </w:tcBorders>
          </w:tcPr>
          <w:p w14:paraId="7AB5A8AB" w14:textId="32155A92" w:rsidR="00185103" w:rsidRPr="00185103" w:rsidRDefault="00185103" w:rsidP="00F50E0C">
            <w:pPr>
              <w:jc w:val="center"/>
              <w:rPr>
                <w:rFonts w:asciiTheme="majorBidi" w:hAnsiTheme="majorBidi" w:cstheme="majorBidi"/>
                <w:b/>
                <w:bCs/>
                <w:lang w:bidi="ar-EG"/>
              </w:rPr>
            </w:pPr>
            <w:r w:rsidRPr="008A5F1E">
              <w:rPr>
                <w:rFonts w:asciiTheme="majorBidi" w:hAnsiTheme="majorBidi" w:cstheme="majorBidi"/>
                <w:b/>
                <w:bCs/>
                <w:lang w:bidi="ar-EG"/>
              </w:rPr>
              <w:t>Total</w:t>
            </w:r>
          </w:p>
        </w:tc>
        <w:tc>
          <w:tcPr>
            <w:tcW w:w="2309" w:type="dxa"/>
            <w:tcBorders>
              <w:top w:val="single" w:sz="4" w:space="0" w:color="auto"/>
              <w:bottom w:val="single" w:sz="12" w:space="0" w:color="auto"/>
              <w:right w:val="single" w:sz="12" w:space="0" w:color="auto"/>
            </w:tcBorders>
          </w:tcPr>
          <w:p w14:paraId="261495D1" w14:textId="75E43753" w:rsidR="00185103" w:rsidRPr="000274EF" w:rsidRDefault="00185103" w:rsidP="00EC598D">
            <w:pPr>
              <w:jc w:val="center"/>
              <w:rPr>
                <w:rFonts w:asciiTheme="majorBidi" w:hAnsiTheme="majorBidi" w:cstheme="majorBidi"/>
                <w:rtl/>
                <w:lang w:bidi="ar-EG"/>
              </w:rPr>
            </w:pPr>
            <w:r w:rsidRPr="00D913E6">
              <w:rPr>
                <w:rFonts w:asciiTheme="majorBidi" w:hAnsiTheme="majorBidi" w:cstheme="majorBidi"/>
                <w:b/>
                <w:bCs/>
                <w:lang w:bidi="ar-EG"/>
              </w:rPr>
              <w:t>2 hours</w:t>
            </w:r>
          </w:p>
        </w:tc>
      </w:tr>
    </w:tbl>
    <w:p w14:paraId="75749B93" w14:textId="6780E740" w:rsidR="008A682F" w:rsidRDefault="00905445" w:rsidP="00C80E5F">
      <w:pPr>
        <w:jc w:val="lowKashida"/>
        <w:rPr>
          <w:rFonts w:asciiTheme="majorBidi" w:hAnsiTheme="majorBidi" w:cstheme="majorBidi"/>
          <w:sz w:val="20"/>
          <w:szCs w:val="20"/>
        </w:rPr>
      </w:pPr>
      <w:r>
        <w:rPr>
          <w:rFonts w:asciiTheme="majorBidi" w:hAnsiTheme="majorBidi" w:cstheme="majorBidi"/>
          <w:b/>
          <w:bCs/>
          <w:sz w:val="26"/>
          <w:szCs w:val="26"/>
          <w:lang w:bidi="ar-EG"/>
        </w:rPr>
        <w:t>*</w:t>
      </w:r>
      <w:r w:rsidRPr="00905445">
        <w:rPr>
          <w:rFonts w:asciiTheme="majorBidi" w:hAnsiTheme="majorBidi" w:cstheme="majorBidi"/>
          <w:sz w:val="20"/>
          <w:szCs w:val="20"/>
        </w:rPr>
        <w:t xml:space="preserve"> </w:t>
      </w:r>
      <w:r w:rsidRPr="00C743B3">
        <w:rPr>
          <w:rFonts w:asciiTheme="majorBidi" w:hAnsiTheme="majorBidi" w:cstheme="majorBidi"/>
          <w:sz w:val="20"/>
          <w:szCs w:val="20"/>
        </w:rPr>
        <w:t>The length of time that a learner takes to complete learning activities</w:t>
      </w:r>
      <w:r w:rsidRPr="00C30F13">
        <w:rPr>
          <w:rFonts w:asciiTheme="majorBidi" w:hAnsiTheme="majorBidi" w:cstheme="majorBidi"/>
          <w:sz w:val="20"/>
          <w:szCs w:val="20"/>
        </w:rPr>
        <w:t xml:space="preserve"> that lead to achievement of </w:t>
      </w:r>
      <w:r w:rsidR="00C80E5F">
        <w:rPr>
          <w:rFonts w:asciiTheme="majorBidi" w:hAnsiTheme="majorBidi" w:cstheme="majorBidi"/>
          <w:sz w:val="20"/>
          <w:szCs w:val="20"/>
        </w:rPr>
        <w:t>course</w:t>
      </w:r>
      <w:r w:rsidRPr="00C30F13">
        <w:rPr>
          <w:rFonts w:asciiTheme="majorBidi" w:hAnsiTheme="majorBidi" w:cstheme="majorBidi"/>
          <w:sz w:val="20"/>
          <w:szCs w:val="20"/>
        </w:rPr>
        <w:t xml:space="preserve"> learning outcomes, such as study time, homework assignments</w:t>
      </w:r>
      <w:r w:rsidRPr="00C743B3">
        <w:rPr>
          <w:rFonts w:asciiTheme="majorBidi" w:hAnsiTheme="majorBidi" w:cstheme="majorBidi"/>
          <w:sz w:val="20"/>
          <w:szCs w:val="20"/>
        </w:rPr>
        <w:t>, projects, preparing presentations, library times</w:t>
      </w:r>
    </w:p>
    <w:p w14:paraId="573471BE" w14:textId="5F1F1F80" w:rsidR="00C80E5F" w:rsidRDefault="00C80E5F" w:rsidP="00C80E5F">
      <w:pPr>
        <w:jc w:val="lowKashida"/>
        <w:rPr>
          <w:rFonts w:asciiTheme="majorBidi" w:hAnsiTheme="majorBidi" w:cstheme="majorBidi"/>
          <w:b/>
          <w:bCs/>
          <w:sz w:val="26"/>
          <w:szCs w:val="26"/>
          <w:lang w:bidi="ar-EG"/>
        </w:rPr>
      </w:pPr>
    </w:p>
    <w:p w14:paraId="48085ED2" w14:textId="042A78A8" w:rsidR="00C01F9C" w:rsidRDefault="00C01F9C" w:rsidP="00C80E5F">
      <w:pPr>
        <w:jc w:val="lowKashida"/>
        <w:rPr>
          <w:rFonts w:asciiTheme="majorBidi" w:hAnsiTheme="majorBidi" w:cstheme="majorBidi"/>
          <w:b/>
          <w:bCs/>
          <w:sz w:val="26"/>
          <w:szCs w:val="26"/>
          <w:lang w:bidi="ar-EG"/>
        </w:rPr>
      </w:pPr>
    </w:p>
    <w:p w14:paraId="6C637AC1" w14:textId="785B8C38" w:rsidR="00C01F9C" w:rsidRDefault="00C01F9C" w:rsidP="00C80E5F">
      <w:pPr>
        <w:jc w:val="lowKashida"/>
        <w:rPr>
          <w:rFonts w:asciiTheme="majorBidi" w:hAnsiTheme="majorBidi" w:cstheme="majorBidi"/>
          <w:b/>
          <w:bCs/>
          <w:sz w:val="26"/>
          <w:szCs w:val="26"/>
          <w:lang w:bidi="ar-EG"/>
        </w:rPr>
      </w:pPr>
    </w:p>
    <w:p w14:paraId="6B1F3BE6" w14:textId="3D68BB86" w:rsidR="00C01F9C" w:rsidRDefault="00C01F9C" w:rsidP="00C80E5F">
      <w:pPr>
        <w:jc w:val="lowKashida"/>
        <w:rPr>
          <w:rFonts w:asciiTheme="majorBidi" w:hAnsiTheme="majorBidi" w:cstheme="majorBidi"/>
          <w:b/>
          <w:bCs/>
          <w:sz w:val="26"/>
          <w:szCs w:val="26"/>
          <w:lang w:bidi="ar-EG"/>
        </w:rPr>
      </w:pPr>
    </w:p>
    <w:p w14:paraId="75EEE635" w14:textId="10208E77" w:rsidR="00C01F9C" w:rsidRDefault="00C01F9C" w:rsidP="00C80E5F">
      <w:pPr>
        <w:jc w:val="lowKashida"/>
        <w:rPr>
          <w:rFonts w:asciiTheme="majorBidi" w:hAnsiTheme="majorBidi" w:cstheme="majorBidi"/>
          <w:b/>
          <w:bCs/>
          <w:sz w:val="26"/>
          <w:szCs w:val="26"/>
          <w:lang w:bidi="ar-EG"/>
        </w:rPr>
      </w:pPr>
    </w:p>
    <w:p w14:paraId="4C0615DD" w14:textId="604B4535" w:rsidR="00C01F9C" w:rsidRDefault="00C01F9C" w:rsidP="00C80E5F">
      <w:pPr>
        <w:jc w:val="lowKashida"/>
        <w:rPr>
          <w:rFonts w:asciiTheme="majorBidi" w:hAnsiTheme="majorBidi" w:cstheme="majorBidi"/>
          <w:b/>
          <w:bCs/>
          <w:sz w:val="26"/>
          <w:szCs w:val="26"/>
          <w:lang w:bidi="ar-EG"/>
        </w:rPr>
      </w:pPr>
    </w:p>
    <w:p w14:paraId="42AAEDED" w14:textId="77777777" w:rsidR="00C01F9C" w:rsidRDefault="00C01F9C" w:rsidP="00C80E5F">
      <w:pPr>
        <w:jc w:val="lowKashida"/>
        <w:rPr>
          <w:rFonts w:asciiTheme="majorBidi" w:hAnsiTheme="majorBidi" w:cstheme="majorBidi"/>
          <w:b/>
          <w:bCs/>
          <w:sz w:val="26"/>
          <w:szCs w:val="26"/>
          <w:lang w:bidi="ar-EG"/>
        </w:rPr>
      </w:pPr>
    </w:p>
    <w:p w14:paraId="294306EE" w14:textId="75D872E8" w:rsidR="00636783" w:rsidRPr="00E973FE" w:rsidRDefault="007952E6" w:rsidP="008B5913">
      <w:pPr>
        <w:pStyle w:val="Heading1"/>
        <w:rPr>
          <w:rFonts w:asciiTheme="majorBidi" w:hAnsiTheme="majorBidi" w:cstheme="majorBidi"/>
          <w:color w:val="C00000"/>
          <w:sz w:val="28"/>
          <w:szCs w:val="20"/>
          <w:lang w:bidi="ar-EG"/>
        </w:rPr>
      </w:pPr>
      <w:bookmarkStart w:id="2" w:name="_Toc523814307"/>
      <w:bookmarkStart w:id="3" w:name="_Toc951374"/>
      <w:r w:rsidRPr="00E973FE">
        <w:rPr>
          <w:rFonts w:asciiTheme="majorBidi" w:hAnsiTheme="majorBidi" w:cstheme="majorBidi"/>
          <w:color w:val="C00000"/>
          <w:sz w:val="28"/>
          <w:szCs w:val="20"/>
          <w:lang w:bidi="ar-EG"/>
        </w:rPr>
        <w:lastRenderedPageBreak/>
        <w:t xml:space="preserve">B. </w:t>
      </w:r>
      <w:r w:rsidR="006940A9" w:rsidRPr="00E973FE">
        <w:rPr>
          <w:rFonts w:asciiTheme="majorBidi" w:hAnsiTheme="majorBidi" w:cstheme="majorBidi"/>
          <w:color w:val="C00000"/>
          <w:sz w:val="28"/>
          <w:szCs w:val="20"/>
          <w:lang w:bidi="ar-EG"/>
        </w:rPr>
        <w:t>C</w:t>
      </w:r>
      <w:r w:rsidR="00636783" w:rsidRPr="00E973FE">
        <w:rPr>
          <w:rFonts w:asciiTheme="majorBidi" w:hAnsiTheme="majorBidi" w:cstheme="majorBidi"/>
          <w:color w:val="C00000"/>
          <w:sz w:val="28"/>
          <w:szCs w:val="20"/>
          <w:lang w:bidi="ar-EG"/>
        </w:rPr>
        <w:t xml:space="preserve">ourse </w:t>
      </w:r>
      <w:r w:rsidR="00417BF7">
        <w:rPr>
          <w:rFonts w:asciiTheme="majorBidi" w:hAnsiTheme="majorBidi" w:cstheme="majorBidi"/>
          <w:color w:val="C00000"/>
          <w:sz w:val="28"/>
          <w:szCs w:val="20"/>
          <w:lang w:bidi="ar-EG"/>
        </w:rPr>
        <w:t>O</w:t>
      </w:r>
      <w:r w:rsidRPr="00E973FE">
        <w:rPr>
          <w:rFonts w:asciiTheme="majorBidi" w:hAnsiTheme="majorBidi" w:cstheme="majorBidi"/>
          <w:color w:val="C00000"/>
          <w:sz w:val="28"/>
          <w:szCs w:val="20"/>
          <w:lang w:bidi="ar-EG"/>
        </w:rPr>
        <w:t>bjectives</w:t>
      </w:r>
      <w:r w:rsidR="00636783" w:rsidRPr="00E973FE">
        <w:rPr>
          <w:rFonts w:asciiTheme="majorBidi" w:hAnsiTheme="majorBidi" w:cstheme="majorBidi"/>
          <w:color w:val="C00000"/>
          <w:sz w:val="28"/>
          <w:szCs w:val="20"/>
          <w:lang w:bidi="ar-EG"/>
        </w:rPr>
        <w:t xml:space="preserve"> and </w:t>
      </w:r>
      <w:r w:rsidR="00417BF7">
        <w:rPr>
          <w:rFonts w:asciiTheme="majorBidi" w:hAnsiTheme="majorBidi" w:cstheme="majorBidi"/>
          <w:color w:val="C00000"/>
          <w:sz w:val="28"/>
          <w:szCs w:val="20"/>
          <w:lang w:bidi="ar-EG"/>
        </w:rPr>
        <w:t>L</w:t>
      </w:r>
      <w:r w:rsidR="00636783" w:rsidRPr="00E973FE">
        <w:rPr>
          <w:rFonts w:asciiTheme="majorBidi" w:hAnsiTheme="majorBidi" w:cstheme="majorBidi"/>
          <w:color w:val="C00000"/>
          <w:sz w:val="28"/>
          <w:szCs w:val="20"/>
          <w:lang w:bidi="ar-EG"/>
        </w:rPr>
        <w:t xml:space="preserve">earning </w:t>
      </w:r>
      <w:r w:rsidR="00417BF7">
        <w:rPr>
          <w:rFonts w:asciiTheme="majorBidi" w:hAnsiTheme="majorBidi" w:cstheme="majorBidi"/>
          <w:color w:val="C00000"/>
          <w:sz w:val="28"/>
          <w:szCs w:val="20"/>
          <w:lang w:bidi="ar-EG"/>
        </w:rPr>
        <w:t>O</w:t>
      </w:r>
      <w:r w:rsidR="00636783" w:rsidRPr="00E973FE">
        <w:rPr>
          <w:rFonts w:asciiTheme="majorBidi" w:hAnsiTheme="majorBidi" w:cstheme="majorBidi"/>
          <w:color w:val="C00000"/>
          <w:sz w:val="28"/>
          <w:szCs w:val="20"/>
          <w:lang w:bidi="ar-EG"/>
        </w:rPr>
        <w:t>utcomes</w:t>
      </w:r>
      <w:bookmarkEnd w:id="2"/>
      <w:bookmarkEnd w:id="3"/>
    </w:p>
    <w:tbl>
      <w:tblPr>
        <w:tblStyle w:val="TableGrid"/>
        <w:tblW w:w="0" w:type="auto"/>
        <w:tblLook w:val="04A0" w:firstRow="1" w:lastRow="0" w:firstColumn="1" w:lastColumn="0" w:noHBand="0" w:noVBand="1"/>
      </w:tblPr>
      <w:tblGrid>
        <w:gridCol w:w="9325"/>
      </w:tblGrid>
      <w:tr w:rsidR="00AA1554" w14:paraId="5FC4541F" w14:textId="77777777" w:rsidTr="005E4CF7">
        <w:tc>
          <w:tcPr>
            <w:tcW w:w="9325" w:type="dxa"/>
            <w:tcBorders>
              <w:top w:val="single" w:sz="12" w:space="0" w:color="auto"/>
              <w:left w:val="single" w:sz="12" w:space="0" w:color="auto"/>
              <w:bottom w:val="nil"/>
              <w:right w:val="single" w:sz="12" w:space="0" w:color="auto"/>
            </w:tcBorders>
          </w:tcPr>
          <w:p w14:paraId="44D2A302" w14:textId="01B5EED8" w:rsidR="00AA1554" w:rsidRPr="002B1B84" w:rsidRDefault="00AA1554" w:rsidP="002B1B84">
            <w:pPr>
              <w:pStyle w:val="Heading2"/>
              <w:jc w:val="left"/>
              <w:rPr>
                <w:rFonts w:asciiTheme="majorBidi" w:hAnsiTheme="majorBidi" w:cstheme="majorBidi"/>
                <w:sz w:val="26"/>
                <w:szCs w:val="26"/>
              </w:rPr>
            </w:pPr>
            <w:bookmarkStart w:id="4" w:name="_Toc951375"/>
            <w:r w:rsidRPr="00F17EC3">
              <w:rPr>
                <w:rFonts w:asciiTheme="majorBidi" w:hAnsiTheme="majorBidi" w:cstheme="majorBidi"/>
                <w:sz w:val="26"/>
                <w:szCs w:val="26"/>
              </w:rPr>
              <w:t xml:space="preserve">1.  Course </w:t>
            </w:r>
            <w:r w:rsidR="00EB187C">
              <w:rPr>
                <w:rFonts w:asciiTheme="majorBidi" w:hAnsiTheme="majorBidi" w:cstheme="majorBidi"/>
                <w:sz w:val="26"/>
                <w:szCs w:val="26"/>
              </w:rPr>
              <w:t>D</w:t>
            </w:r>
            <w:r w:rsidRPr="00F17EC3">
              <w:rPr>
                <w:rFonts w:asciiTheme="majorBidi" w:hAnsiTheme="majorBidi" w:cstheme="majorBidi"/>
                <w:sz w:val="26"/>
                <w:szCs w:val="26"/>
              </w:rPr>
              <w:t>escription</w:t>
            </w:r>
            <w:bookmarkEnd w:id="4"/>
            <w:r w:rsidRPr="00F17EC3">
              <w:rPr>
                <w:rFonts w:asciiTheme="majorBidi" w:hAnsiTheme="majorBidi" w:cstheme="majorBidi"/>
                <w:sz w:val="26"/>
                <w:szCs w:val="26"/>
              </w:rPr>
              <w:t xml:space="preserve"> </w:t>
            </w:r>
          </w:p>
        </w:tc>
      </w:tr>
      <w:tr w:rsidR="00AA1554" w14:paraId="5D9CF27F" w14:textId="77777777" w:rsidTr="005E4CF7">
        <w:tc>
          <w:tcPr>
            <w:tcW w:w="9325" w:type="dxa"/>
            <w:tcBorders>
              <w:top w:val="nil"/>
              <w:left w:val="single" w:sz="12" w:space="0" w:color="auto"/>
              <w:bottom w:val="single" w:sz="12" w:space="0" w:color="auto"/>
              <w:right w:val="single" w:sz="12" w:space="0" w:color="auto"/>
            </w:tcBorders>
          </w:tcPr>
          <w:p w14:paraId="2397B699" w14:textId="77777777" w:rsidR="00CA0B98" w:rsidRPr="00EB7B6B" w:rsidRDefault="00CA0B98" w:rsidP="00CA0B98">
            <w:pPr>
              <w:rPr>
                <w:rFonts w:asciiTheme="minorHAnsi" w:hAnsiTheme="minorHAnsi" w:cstheme="minorHAnsi"/>
              </w:rPr>
            </w:pPr>
            <w:r w:rsidRPr="00EB7B6B">
              <w:rPr>
                <w:rFonts w:asciiTheme="minorHAnsi" w:hAnsiTheme="minorHAnsi" w:cstheme="minorHAnsi"/>
              </w:rPr>
              <w:t>This course aims to introduce the main ideas, concepts, principles and methods of literary criticism.</w:t>
            </w:r>
          </w:p>
          <w:p w14:paraId="0E44D324" w14:textId="77777777" w:rsidR="00CA0B98" w:rsidRPr="00EB7B6B" w:rsidRDefault="00CA0B98" w:rsidP="00CA0B98">
            <w:pPr>
              <w:ind w:right="43"/>
              <w:rPr>
                <w:rFonts w:asciiTheme="minorHAnsi" w:hAnsiTheme="minorHAnsi" w:cstheme="minorHAnsi"/>
              </w:rPr>
            </w:pPr>
            <w:r w:rsidRPr="00EB7B6B">
              <w:rPr>
                <w:rFonts w:asciiTheme="minorHAnsi" w:hAnsiTheme="minorHAnsi" w:cstheme="minorHAnsi"/>
              </w:rPr>
              <w:t>It first surveys the history of literary criticism’s movements and approaches since the Greeks and Romans up to the late 19</w:t>
            </w:r>
            <w:r w:rsidRPr="00EB7B6B">
              <w:rPr>
                <w:rFonts w:asciiTheme="minorHAnsi" w:hAnsiTheme="minorHAnsi" w:cstheme="minorHAnsi"/>
                <w:vertAlign w:val="superscript"/>
              </w:rPr>
              <w:t>th</w:t>
            </w:r>
            <w:r w:rsidRPr="00EB7B6B">
              <w:rPr>
                <w:rFonts w:asciiTheme="minorHAnsi" w:hAnsiTheme="minorHAnsi" w:cstheme="minorHAnsi"/>
              </w:rPr>
              <w:t xml:space="preserve"> and the early 20</w:t>
            </w:r>
            <w:r w:rsidRPr="00EB7B6B">
              <w:rPr>
                <w:rFonts w:asciiTheme="minorHAnsi" w:hAnsiTheme="minorHAnsi" w:cstheme="minorHAnsi"/>
                <w:vertAlign w:val="superscript"/>
              </w:rPr>
              <w:t>th</w:t>
            </w:r>
            <w:r w:rsidRPr="00EB7B6B">
              <w:rPr>
                <w:rFonts w:asciiTheme="minorHAnsi" w:hAnsiTheme="minorHAnsi" w:cstheme="minorHAnsi"/>
              </w:rPr>
              <w:t xml:space="preserve"> centuries. The most prominent figures and the seminal works of criticism across this long period will be briefly surveyed. (Plato, The Republic), Aristotle (Poetics), Horace, Longinus, Sidney, Dryden, Pope, Samuel Johnson, Wordsworth, Coleridge, Shelley, Matthew Arnold, </w:t>
            </w:r>
            <w:proofErr w:type="spellStart"/>
            <w:r w:rsidRPr="00EB7B6B">
              <w:rPr>
                <w:rFonts w:asciiTheme="minorHAnsi" w:hAnsiTheme="minorHAnsi" w:cstheme="minorHAnsi"/>
              </w:rPr>
              <w:t>Jakobson</w:t>
            </w:r>
            <w:proofErr w:type="spellEnd"/>
            <w:r w:rsidRPr="00EB7B6B">
              <w:rPr>
                <w:rFonts w:asciiTheme="minorHAnsi" w:hAnsiTheme="minorHAnsi" w:cstheme="minorHAnsi"/>
              </w:rPr>
              <w:t xml:space="preserve">, </w:t>
            </w:r>
            <w:proofErr w:type="spellStart"/>
            <w:r w:rsidRPr="00EB7B6B">
              <w:rPr>
                <w:rFonts w:asciiTheme="minorHAnsi" w:hAnsiTheme="minorHAnsi" w:cstheme="minorHAnsi"/>
              </w:rPr>
              <w:t>Bakhtin</w:t>
            </w:r>
            <w:proofErr w:type="spellEnd"/>
            <w:r w:rsidRPr="00EB7B6B">
              <w:rPr>
                <w:rFonts w:asciiTheme="minorHAnsi" w:hAnsiTheme="minorHAnsi" w:cstheme="minorHAnsi"/>
              </w:rPr>
              <w:t xml:space="preserve">, C. Brooks…). The course discusses the interrelation between world, author, text and reader as the four variables of literature and literary criticism. It then explores and discusses the position of each critical approach regarding these variables. </w:t>
            </w:r>
          </w:p>
          <w:p w14:paraId="0164D177" w14:textId="77777777" w:rsidR="00CA0B98" w:rsidRPr="00EB7B6B" w:rsidRDefault="00CA0B98" w:rsidP="00CA0B98">
            <w:pPr>
              <w:ind w:right="43"/>
              <w:rPr>
                <w:rFonts w:asciiTheme="minorHAnsi" w:hAnsiTheme="minorHAnsi" w:cstheme="minorHAnsi"/>
              </w:rPr>
            </w:pPr>
          </w:p>
          <w:p w14:paraId="13C47D5A" w14:textId="77777777" w:rsidR="00CA0B98" w:rsidRPr="00EB7B6B" w:rsidRDefault="00CA0B98" w:rsidP="00CA0B98">
            <w:pPr>
              <w:rPr>
                <w:rFonts w:asciiTheme="minorHAnsi" w:hAnsiTheme="minorHAnsi" w:cstheme="minorHAnsi"/>
              </w:rPr>
            </w:pPr>
            <w:r w:rsidRPr="00EB7B6B">
              <w:rPr>
                <w:rFonts w:asciiTheme="minorHAnsi" w:hAnsiTheme="minorHAnsi" w:cstheme="minorHAnsi"/>
              </w:rPr>
              <w:t>Based on the idea that literary criticism has always been closely related to literary practice and that literary criticism develops in connection to literary writing, shapes it and is in turn shaped by it, the historical study will be combined with an aesthetical approach that focuses on particular literary movements, concepts and practices. We will particularly study the practice of Romantic writing as a literary trend in relation to Romantic criticism (Wordsworth, Coleridge and Shelley) and Victorian Criticism (Matthew Arnold’s Touchstone Method…) in relation to Victorian literary writing.</w:t>
            </w:r>
          </w:p>
          <w:p w14:paraId="7409A53C" w14:textId="77777777" w:rsidR="00CA0B98" w:rsidRPr="00EB7B6B" w:rsidRDefault="00CA0B98" w:rsidP="00CA0B98">
            <w:pPr>
              <w:ind w:right="43"/>
              <w:rPr>
                <w:rFonts w:asciiTheme="minorHAnsi" w:hAnsiTheme="minorHAnsi" w:cstheme="minorHAnsi"/>
              </w:rPr>
            </w:pPr>
            <w:r w:rsidRPr="00EB7B6B">
              <w:rPr>
                <w:rFonts w:asciiTheme="minorHAnsi" w:hAnsiTheme="minorHAnsi" w:cstheme="minorHAnsi"/>
              </w:rPr>
              <w:t xml:space="preserve">They are expected to develop their understanding of the theoretical positions of each trend and the entailed critical and analytical methodology. </w:t>
            </w:r>
          </w:p>
          <w:p w14:paraId="3114D556" w14:textId="77777777" w:rsidR="00CA0B98" w:rsidRPr="00EB7B6B" w:rsidRDefault="00CA0B98" w:rsidP="00CA0B98">
            <w:pPr>
              <w:ind w:right="43"/>
              <w:rPr>
                <w:rFonts w:asciiTheme="minorHAnsi" w:hAnsiTheme="minorHAnsi" w:cstheme="minorHAnsi"/>
              </w:rPr>
            </w:pPr>
            <w:r w:rsidRPr="00EB7B6B">
              <w:rPr>
                <w:rFonts w:asciiTheme="minorHAnsi" w:hAnsiTheme="minorHAnsi" w:cstheme="minorHAnsi"/>
              </w:rPr>
              <w:t xml:space="preserve">   Students are also expected to reflect on the link between the developments in literary criticism and the wider history of thought. </w:t>
            </w:r>
          </w:p>
          <w:p w14:paraId="074920EF" w14:textId="77777777" w:rsidR="00CA0B98" w:rsidRPr="00EB7B6B" w:rsidRDefault="00CA0B98" w:rsidP="00CA0B98">
            <w:pPr>
              <w:ind w:right="43"/>
              <w:rPr>
                <w:rFonts w:asciiTheme="minorHAnsi" w:hAnsiTheme="minorHAnsi" w:cstheme="minorHAnsi"/>
              </w:rPr>
            </w:pPr>
            <w:r w:rsidRPr="00EB7B6B">
              <w:rPr>
                <w:rFonts w:asciiTheme="minorHAnsi" w:hAnsiTheme="minorHAnsi" w:cstheme="minorHAnsi"/>
              </w:rPr>
              <w:t xml:space="preserve">The ultimate aim of the course is to develop the students’ analytical and critical competencies in the practice of reading and writing about literary texts. </w:t>
            </w:r>
          </w:p>
          <w:p w14:paraId="1B811864" w14:textId="77777777" w:rsidR="00CA0B98" w:rsidRPr="00EB7B6B" w:rsidRDefault="00CA0B98" w:rsidP="00CA0B98">
            <w:pPr>
              <w:rPr>
                <w:rFonts w:asciiTheme="minorHAnsi" w:hAnsiTheme="minorHAnsi" w:cstheme="minorHAnsi"/>
              </w:rPr>
            </w:pPr>
            <w:r w:rsidRPr="00EB7B6B">
              <w:rPr>
                <w:rFonts w:asciiTheme="minorHAnsi" w:hAnsiTheme="minorHAnsi" w:cstheme="minorHAnsi"/>
              </w:rPr>
              <w:t xml:space="preserve">The teaching methodology of the course will mainly use lecturing, class discussions, seminars, and participation of students with oral presentations. As to evaluation, it will include quizzes, tests, one mid-term exam, written assignments and oral presentations. </w:t>
            </w:r>
          </w:p>
          <w:p w14:paraId="09DC25A5" w14:textId="6EDCB1A3" w:rsidR="002B1B84" w:rsidRPr="00CA0B98" w:rsidRDefault="002B1B84" w:rsidP="002B1B84">
            <w:pPr>
              <w:jc w:val="both"/>
              <w:rPr>
                <w:color w:val="000000"/>
                <w:lang w:eastAsia="en-GB"/>
              </w:rPr>
            </w:pPr>
          </w:p>
        </w:tc>
      </w:tr>
      <w:tr w:rsidR="00AA1554" w14:paraId="20C00896" w14:textId="77777777" w:rsidTr="005E4CF7">
        <w:tc>
          <w:tcPr>
            <w:tcW w:w="9325" w:type="dxa"/>
            <w:tcBorders>
              <w:top w:val="single" w:sz="12" w:space="0" w:color="auto"/>
              <w:left w:val="single" w:sz="12" w:space="0" w:color="auto"/>
              <w:bottom w:val="nil"/>
              <w:right w:val="single" w:sz="12" w:space="0" w:color="auto"/>
            </w:tcBorders>
          </w:tcPr>
          <w:p w14:paraId="690FDDE2" w14:textId="646207C8" w:rsidR="00AA1554" w:rsidRPr="005E4CF7" w:rsidRDefault="00AA1554" w:rsidP="005E4CF7">
            <w:pPr>
              <w:pStyle w:val="Heading2"/>
              <w:jc w:val="left"/>
              <w:rPr>
                <w:rFonts w:asciiTheme="majorBidi" w:hAnsiTheme="majorBidi" w:cstheme="majorBidi"/>
                <w:sz w:val="26"/>
                <w:szCs w:val="26"/>
              </w:rPr>
            </w:pPr>
            <w:bookmarkStart w:id="5" w:name="_Toc951376"/>
            <w:r w:rsidRPr="00E973FE">
              <w:rPr>
                <w:rFonts w:asciiTheme="majorBidi" w:hAnsiTheme="majorBidi" w:cstheme="majorBidi"/>
                <w:sz w:val="26"/>
                <w:szCs w:val="26"/>
              </w:rPr>
              <w:t>2. Course</w:t>
            </w:r>
            <w:r w:rsidR="002530BA">
              <w:rPr>
                <w:rFonts w:asciiTheme="majorBidi" w:hAnsiTheme="majorBidi" w:cstheme="majorBidi"/>
                <w:sz w:val="26"/>
                <w:szCs w:val="26"/>
              </w:rPr>
              <w:t xml:space="preserve"> Main</w:t>
            </w:r>
            <w:r w:rsidRPr="00E973FE">
              <w:rPr>
                <w:rFonts w:asciiTheme="majorBidi" w:hAnsiTheme="majorBidi" w:cstheme="majorBidi"/>
                <w:sz w:val="26"/>
                <w:szCs w:val="26"/>
              </w:rPr>
              <w:t xml:space="preserve"> </w:t>
            </w:r>
            <w:r w:rsidR="00EB187C" w:rsidRPr="002530BA">
              <w:rPr>
                <w:rFonts w:asciiTheme="majorBidi" w:hAnsiTheme="majorBidi" w:cstheme="majorBidi"/>
                <w:sz w:val="26"/>
                <w:szCs w:val="26"/>
              </w:rPr>
              <w:t>O</w:t>
            </w:r>
            <w:r w:rsidRPr="002530BA">
              <w:rPr>
                <w:rFonts w:asciiTheme="majorBidi" w:hAnsiTheme="majorBidi" w:cstheme="majorBidi"/>
                <w:sz w:val="26"/>
                <w:szCs w:val="26"/>
              </w:rPr>
              <w:t>bjective</w:t>
            </w:r>
            <w:bookmarkEnd w:id="5"/>
          </w:p>
        </w:tc>
      </w:tr>
      <w:tr w:rsidR="00AA1554" w14:paraId="262467F2" w14:textId="77777777" w:rsidTr="005E4CF7">
        <w:tc>
          <w:tcPr>
            <w:tcW w:w="9325" w:type="dxa"/>
            <w:tcBorders>
              <w:top w:val="nil"/>
              <w:left w:val="single" w:sz="12" w:space="0" w:color="auto"/>
              <w:bottom w:val="single" w:sz="12" w:space="0" w:color="auto"/>
              <w:right w:val="single" w:sz="12" w:space="0" w:color="auto"/>
            </w:tcBorders>
          </w:tcPr>
          <w:p w14:paraId="06916591" w14:textId="77777777" w:rsidR="00CA0B98" w:rsidRPr="00CA0B98" w:rsidRDefault="00CA0B98" w:rsidP="00CA0B98">
            <w:pPr>
              <w:rPr>
                <w:rFonts w:ascii="Calibri" w:hAnsi="Calibri" w:cs="Calibri"/>
              </w:rPr>
            </w:pPr>
            <w:r w:rsidRPr="00CA0B98">
              <w:rPr>
                <w:rFonts w:ascii="Calibri" w:hAnsi="Calibri" w:cs="Calibri"/>
              </w:rPr>
              <w:t>Develop a clear and comprehensive view of the history and progression of literary criticism.</w:t>
            </w:r>
          </w:p>
          <w:p w14:paraId="12F222AD" w14:textId="77777777" w:rsidR="00CA0B98" w:rsidRPr="00CA0B98" w:rsidRDefault="00CA0B98" w:rsidP="00CA0B98">
            <w:pPr>
              <w:rPr>
                <w:rFonts w:ascii="Calibri" w:hAnsi="Calibri" w:cs="Calibri"/>
              </w:rPr>
            </w:pPr>
            <w:r w:rsidRPr="00CA0B98">
              <w:rPr>
                <w:rFonts w:ascii="Calibri" w:hAnsi="Calibri" w:cs="Calibri"/>
              </w:rPr>
              <w:t>Have a clear understanding of the major texts in the history of literary criticism.</w:t>
            </w:r>
          </w:p>
          <w:p w14:paraId="6E2906C2" w14:textId="77777777" w:rsidR="00CA0B98" w:rsidRPr="00CA0B98" w:rsidRDefault="00CA0B98" w:rsidP="00CA0B98">
            <w:pPr>
              <w:rPr>
                <w:rFonts w:ascii="Calibri" w:hAnsi="Calibri" w:cs="Calibri"/>
              </w:rPr>
            </w:pPr>
            <w:r w:rsidRPr="00CA0B98">
              <w:rPr>
                <w:rFonts w:ascii="Calibri" w:hAnsi="Calibri" w:cs="Calibri"/>
              </w:rPr>
              <w:t>Understand the progression and shift in approach from one period of literary criticism to another and differences and dissimilarities between critics within the same trend.</w:t>
            </w:r>
          </w:p>
          <w:p w14:paraId="36F53E5B" w14:textId="77777777" w:rsidR="00CA0B98" w:rsidRPr="00CA0B98" w:rsidRDefault="00CA0B98" w:rsidP="00CA0B98">
            <w:pPr>
              <w:rPr>
                <w:rFonts w:ascii="Calibri" w:hAnsi="Calibri" w:cs="Calibri"/>
              </w:rPr>
            </w:pPr>
            <w:r w:rsidRPr="00CA0B98">
              <w:rPr>
                <w:rFonts w:ascii="Calibri" w:hAnsi="Calibri" w:cs="Calibri"/>
              </w:rPr>
              <w:t>Identify in each type of criticism, its basic tenets, key ideas and concepts, principles and methods.</w:t>
            </w:r>
          </w:p>
          <w:p w14:paraId="796608E4" w14:textId="77777777" w:rsidR="00CA0B98" w:rsidRPr="00CA0B98" w:rsidRDefault="00CA0B98" w:rsidP="00CA0B98">
            <w:pPr>
              <w:rPr>
                <w:rFonts w:ascii="Calibri" w:hAnsi="Calibri" w:cs="Calibri"/>
              </w:rPr>
            </w:pPr>
            <w:r w:rsidRPr="00CA0B98">
              <w:rPr>
                <w:rFonts w:ascii="Calibri" w:hAnsi="Calibri" w:cs="Calibri"/>
              </w:rPr>
              <w:t>Recognize the overall cultural and philosophical backgrounds shaping each period of literary criticism.</w:t>
            </w:r>
          </w:p>
          <w:p w14:paraId="5A6FF8E1" w14:textId="77777777" w:rsidR="00CA0B98" w:rsidRPr="00CA0B98" w:rsidRDefault="00CA0B98" w:rsidP="00CA0B98">
            <w:pPr>
              <w:rPr>
                <w:rFonts w:ascii="Calibri" w:hAnsi="Calibri" w:cs="Calibri"/>
              </w:rPr>
            </w:pPr>
            <w:r w:rsidRPr="00CA0B98">
              <w:rPr>
                <w:rFonts w:ascii="Calibri" w:hAnsi="Calibri" w:cs="Calibri"/>
              </w:rPr>
              <w:t>Determine the interrelation between literary criticism and literary writing</w:t>
            </w:r>
          </w:p>
          <w:p w14:paraId="14ABB8B7" w14:textId="77777777" w:rsidR="00CA0B98" w:rsidRPr="00CA0B98" w:rsidRDefault="00CA0B98" w:rsidP="00CA0B98">
            <w:pPr>
              <w:rPr>
                <w:rFonts w:ascii="Calibri" w:hAnsi="Calibri" w:cs="Calibri"/>
              </w:rPr>
            </w:pPr>
            <w:r w:rsidRPr="00CA0B98">
              <w:rPr>
                <w:rFonts w:ascii="Calibri" w:hAnsi="Calibri" w:cs="Calibri"/>
              </w:rPr>
              <w:t xml:space="preserve">See the practical value of literary criticism by reflecting on its applicability to literary texts. </w:t>
            </w:r>
          </w:p>
          <w:p w14:paraId="02162209" w14:textId="1ADA0A51" w:rsidR="00CF14F0" w:rsidRDefault="00CA0B98" w:rsidP="00CA0B98">
            <w:r w:rsidRPr="00CA0B98">
              <w:rPr>
                <w:rFonts w:ascii="Calibri" w:hAnsi="Calibri" w:cs="Calibri"/>
              </w:rPr>
              <w:t>Think critically about the different critical movements, concepts and methods by evaluating their strengths, their limitations and their applicability to literary texts</w:t>
            </w:r>
            <w:r w:rsidRPr="00CA0B98">
              <w:rPr>
                <w:sz w:val="12"/>
                <w:szCs w:val="12"/>
              </w:rPr>
              <w:t>.</w:t>
            </w:r>
          </w:p>
        </w:tc>
      </w:tr>
    </w:tbl>
    <w:p w14:paraId="6E4E6ED5" w14:textId="77777777" w:rsidR="003C50AB" w:rsidRDefault="003C50AB" w:rsidP="00465FB7">
      <w:pPr>
        <w:pStyle w:val="Heading2"/>
        <w:jc w:val="left"/>
        <w:rPr>
          <w:rFonts w:asciiTheme="majorBidi" w:hAnsiTheme="majorBidi" w:cstheme="majorBidi"/>
          <w:sz w:val="26"/>
          <w:szCs w:val="26"/>
        </w:rPr>
      </w:pPr>
      <w:bookmarkStart w:id="6" w:name="_Toc951377"/>
    </w:p>
    <w:p w14:paraId="35A036A9" w14:textId="77777777" w:rsidR="003C50AB" w:rsidRDefault="003C50AB" w:rsidP="00465FB7">
      <w:pPr>
        <w:pStyle w:val="Heading2"/>
        <w:jc w:val="left"/>
        <w:rPr>
          <w:rFonts w:asciiTheme="majorBidi" w:hAnsiTheme="majorBidi" w:cstheme="majorBidi"/>
          <w:sz w:val="26"/>
          <w:szCs w:val="26"/>
        </w:rPr>
      </w:pPr>
    </w:p>
    <w:p w14:paraId="663D2A4B" w14:textId="77777777" w:rsidR="003F6892" w:rsidRPr="003F6892" w:rsidRDefault="003F6892" w:rsidP="003F6892"/>
    <w:p w14:paraId="31910F2A" w14:textId="326F90E2" w:rsidR="00465FB7" w:rsidRPr="00465FB7" w:rsidRDefault="00725B79" w:rsidP="00465FB7">
      <w:pPr>
        <w:pStyle w:val="Heading2"/>
        <w:jc w:val="left"/>
        <w:rPr>
          <w:rFonts w:asciiTheme="majorBidi" w:hAnsiTheme="majorBidi" w:cstheme="majorBidi"/>
          <w:sz w:val="26"/>
          <w:szCs w:val="26"/>
        </w:rPr>
      </w:pPr>
      <w:r w:rsidRPr="00E973FE">
        <w:rPr>
          <w:rFonts w:asciiTheme="majorBidi" w:hAnsiTheme="majorBidi" w:cstheme="majorBidi"/>
          <w:sz w:val="26"/>
          <w:szCs w:val="26"/>
        </w:rPr>
        <w:lastRenderedPageBreak/>
        <w:t>3</w:t>
      </w:r>
      <w:r w:rsidR="009203AA" w:rsidRPr="00E973FE">
        <w:rPr>
          <w:rFonts w:asciiTheme="majorBidi" w:hAnsiTheme="majorBidi" w:cstheme="majorBidi"/>
          <w:sz w:val="26"/>
          <w:szCs w:val="26"/>
        </w:rPr>
        <w:t>. Course Learning Outcomes</w:t>
      </w:r>
      <w:bookmarkEnd w:id="6"/>
      <w:r w:rsidR="009203AA" w:rsidRPr="00E973FE">
        <w:rPr>
          <w:rFonts w:asciiTheme="majorBidi" w:hAnsiTheme="majorBidi" w:cstheme="majorBidi"/>
          <w:sz w:val="26"/>
          <w:szCs w:val="26"/>
        </w:rPr>
        <w:t xml:space="preserve"> </w:t>
      </w:r>
    </w:p>
    <w:tbl>
      <w:tblPr>
        <w:tblStyle w:val="TableGrid"/>
        <w:tblW w:w="0" w:type="auto"/>
        <w:tblBorders>
          <w:top w:val="single" w:sz="18" w:space="0" w:color="auto"/>
          <w:left w:val="single" w:sz="18" w:space="0" w:color="auto"/>
          <w:bottom w:val="single" w:sz="18" w:space="0" w:color="auto"/>
          <w:right w:val="single" w:sz="18" w:space="0" w:color="auto"/>
          <w:insideH w:val="single" w:sz="8" w:space="0" w:color="auto"/>
        </w:tblBorders>
        <w:tblLayout w:type="fixed"/>
        <w:tblLook w:val="04A0" w:firstRow="1" w:lastRow="0" w:firstColumn="1" w:lastColumn="0" w:noHBand="0" w:noVBand="1"/>
      </w:tblPr>
      <w:tblGrid>
        <w:gridCol w:w="604"/>
        <w:gridCol w:w="7143"/>
        <w:gridCol w:w="1578"/>
      </w:tblGrid>
      <w:tr w:rsidR="006A74AB" w:rsidRPr="005D2DDD" w14:paraId="0F328927" w14:textId="77777777" w:rsidTr="006A74AB">
        <w:trPr>
          <w:tblHeader/>
        </w:trPr>
        <w:tc>
          <w:tcPr>
            <w:tcW w:w="7747" w:type="dxa"/>
            <w:gridSpan w:val="2"/>
            <w:tcBorders>
              <w:top w:val="single" w:sz="12" w:space="0" w:color="auto"/>
              <w:left w:val="single" w:sz="12" w:space="0" w:color="auto"/>
              <w:bottom w:val="single" w:sz="8" w:space="0" w:color="auto"/>
            </w:tcBorders>
            <w:shd w:val="clear" w:color="auto" w:fill="D6E3BC" w:themeFill="accent3" w:themeFillTint="66"/>
            <w:vAlign w:val="center"/>
          </w:tcPr>
          <w:p w14:paraId="24FF7FE6" w14:textId="4173609D" w:rsidR="006A74AB" w:rsidRPr="005D2DDD" w:rsidRDefault="006A74AB" w:rsidP="006A74AB">
            <w:pPr>
              <w:jc w:val="center"/>
              <w:rPr>
                <w:rFonts w:asciiTheme="majorBidi" w:hAnsiTheme="majorBidi" w:cstheme="majorBidi"/>
              </w:rPr>
            </w:pPr>
            <w:r w:rsidRPr="00D57D71">
              <w:rPr>
                <w:rFonts w:asciiTheme="majorBidi" w:hAnsiTheme="majorBidi" w:cstheme="majorBidi"/>
                <w:b/>
                <w:bCs/>
                <w:lang w:bidi="ar-EG"/>
              </w:rPr>
              <w:t>CLOs</w:t>
            </w:r>
          </w:p>
        </w:tc>
        <w:tc>
          <w:tcPr>
            <w:tcW w:w="1578" w:type="dxa"/>
            <w:tcBorders>
              <w:top w:val="single" w:sz="12" w:space="0" w:color="auto"/>
              <w:left w:val="single" w:sz="8" w:space="0" w:color="auto"/>
              <w:bottom w:val="single" w:sz="8" w:space="0" w:color="auto"/>
              <w:right w:val="single" w:sz="12" w:space="0" w:color="auto"/>
            </w:tcBorders>
            <w:shd w:val="clear" w:color="auto" w:fill="D6E3BC" w:themeFill="accent3" w:themeFillTint="66"/>
            <w:vAlign w:val="center"/>
          </w:tcPr>
          <w:p w14:paraId="35E78DAA" w14:textId="3E8692C6" w:rsidR="006A74AB" w:rsidRPr="00E116C0" w:rsidRDefault="006A74AB" w:rsidP="006A74AB">
            <w:pPr>
              <w:jc w:val="center"/>
              <w:rPr>
                <w:rFonts w:asciiTheme="majorBidi" w:hAnsiTheme="majorBidi" w:cstheme="majorBidi"/>
                <w:sz w:val="20"/>
                <w:szCs w:val="20"/>
                <w:rtl/>
                <w:lang w:bidi="ar-EG"/>
              </w:rPr>
            </w:pPr>
            <w:r w:rsidRPr="008A5F1E">
              <w:rPr>
                <w:rFonts w:asciiTheme="majorBidi" w:hAnsiTheme="majorBidi" w:cstheme="majorBidi"/>
                <w:b/>
                <w:bCs/>
                <w:lang w:bidi="ar-EG"/>
              </w:rPr>
              <w:t>Ali</w:t>
            </w:r>
            <w:r>
              <w:rPr>
                <w:rFonts w:asciiTheme="majorBidi" w:hAnsiTheme="majorBidi" w:cstheme="majorBidi"/>
                <w:b/>
                <w:bCs/>
                <w:lang w:bidi="ar-EG"/>
              </w:rPr>
              <w:t>gned</w:t>
            </w:r>
            <w:r>
              <w:rPr>
                <w:rFonts w:asciiTheme="majorBidi" w:hAnsiTheme="majorBidi" w:cstheme="majorBidi"/>
                <w:strike/>
                <w:sz w:val="18"/>
                <w:szCs w:val="18"/>
                <w:lang w:bidi="ar-EG"/>
              </w:rPr>
              <w:t xml:space="preserve"> </w:t>
            </w:r>
            <w:r w:rsidRPr="008A5F1E">
              <w:rPr>
                <w:rFonts w:asciiTheme="majorBidi" w:hAnsiTheme="majorBidi" w:cstheme="majorBidi"/>
                <w:b/>
                <w:bCs/>
                <w:lang w:bidi="ar-EG"/>
              </w:rPr>
              <w:t>PLOs</w:t>
            </w:r>
          </w:p>
        </w:tc>
      </w:tr>
      <w:tr w:rsidR="006A74AB" w:rsidRPr="005D2DDD" w14:paraId="750674F3" w14:textId="77777777" w:rsidTr="00CF14F0">
        <w:tc>
          <w:tcPr>
            <w:tcW w:w="604" w:type="dxa"/>
            <w:tcBorders>
              <w:top w:val="single" w:sz="8" w:space="0" w:color="auto"/>
              <w:left w:val="single" w:sz="12" w:space="0" w:color="auto"/>
              <w:bottom w:val="single" w:sz="4" w:space="0" w:color="auto"/>
              <w:right w:val="single" w:sz="8" w:space="0" w:color="auto"/>
            </w:tcBorders>
            <w:shd w:val="clear" w:color="auto" w:fill="EAF1DD" w:themeFill="accent3" w:themeFillTint="33"/>
          </w:tcPr>
          <w:p w14:paraId="20C46135" w14:textId="77777777" w:rsidR="006A74AB" w:rsidRPr="00B4292A" w:rsidRDefault="006A74AB" w:rsidP="006A74AB">
            <w:pPr>
              <w:jc w:val="center"/>
              <w:rPr>
                <w:rFonts w:asciiTheme="majorBidi" w:hAnsiTheme="majorBidi" w:cstheme="majorBidi"/>
              </w:rPr>
            </w:pPr>
            <w:r>
              <w:rPr>
                <w:rFonts w:asciiTheme="majorBidi" w:hAnsiTheme="majorBidi" w:cstheme="majorBidi"/>
              </w:rPr>
              <w:t>1</w:t>
            </w:r>
          </w:p>
        </w:tc>
        <w:tc>
          <w:tcPr>
            <w:tcW w:w="7143" w:type="dxa"/>
            <w:tcBorders>
              <w:top w:val="single" w:sz="8" w:space="0" w:color="auto"/>
              <w:left w:val="single" w:sz="8" w:space="0" w:color="auto"/>
              <w:bottom w:val="single" w:sz="4" w:space="0" w:color="auto"/>
              <w:right w:val="single" w:sz="4" w:space="0" w:color="auto"/>
            </w:tcBorders>
            <w:shd w:val="clear" w:color="auto" w:fill="EAF1DD" w:themeFill="accent3" w:themeFillTint="33"/>
          </w:tcPr>
          <w:p w14:paraId="28D1DF09" w14:textId="38C1495B" w:rsidR="006A74AB" w:rsidRPr="00E02FB7" w:rsidRDefault="006A74AB" w:rsidP="006A74AB">
            <w:pPr>
              <w:jc w:val="lowKashida"/>
              <w:rPr>
                <w:rFonts w:asciiTheme="majorBidi" w:hAnsiTheme="majorBidi" w:cstheme="majorBidi"/>
                <w:b/>
                <w:bCs/>
                <w:lang w:bidi="ar-EG"/>
              </w:rPr>
            </w:pPr>
            <w:r w:rsidRPr="00EA680B">
              <w:rPr>
                <w:rFonts w:asciiTheme="majorBidi" w:hAnsiTheme="majorBidi" w:cstheme="majorBidi"/>
                <w:b/>
                <w:bCs/>
              </w:rPr>
              <w:t>Knowledge</w:t>
            </w:r>
            <w:r>
              <w:rPr>
                <w:rFonts w:asciiTheme="majorBidi" w:hAnsiTheme="majorBidi" w:cstheme="majorBidi"/>
                <w:b/>
                <w:bCs/>
              </w:rPr>
              <w:t>:</w:t>
            </w:r>
            <w:r w:rsidR="0077686F">
              <w:rPr>
                <w:rFonts w:asciiTheme="majorBidi" w:hAnsiTheme="majorBidi" w:cstheme="majorBidi"/>
                <w:b/>
                <w:bCs/>
              </w:rPr>
              <w:t xml:space="preserve"> By the end of semester, students should be able to:</w:t>
            </w:r>
          </w:p>
        </w:tc>
        <w:tc>
          <w:tcPr>
            <w:tcW w:w="1578" w:type="dxa"/>
            <w:tcBorders>
              <w:top w:val="single" w:sz="8" w:space="0" w:color="auto"/>
              <w:left w:val="single" w:sz="4" w:space="0" w:color="auto"/>
              <w:bottom w:val="single" w:sz="4" w:space="0" w:color="auto"/>
              <w:right w:val="single" w:sz="12" w:space="0" w:color="auto"/>
            </w:tcBorders>
            <w:shd w:val="clear" w:color="auto" w:fill="EAF1DD" w:themeFill="accent3" w:themeFillTint="33"/>
          </w:tcPr>
          <w:p w14:paraId="65E3F3A2" w14:textId="77777777" w:rsidR="006A74AB" w:rsidRPr="00B4292A" w:rsidRDefault="006A74AB" w:rsidP="006A74AB">
            <w:pPr>
              <w:rPr>
                <w:rFonts w:asciiTheme="majorBidi" w:hAnsiTheme="majorBidi" w:cstheme="majorBidi"/>
              </w:rPr>
            </w:pPr>
          </w:p>
        </w:tc>
      </w:tr>
      <w:tr w:rsidR="00021EA4" w:rsidRPr="005D2DDD" w14:paraId="65BE9983" w14:textId="77777777" w:rsidTr="004C2303">
        <w:tc>
          <w:tcPr>
            <w:tcW w:w="604" w:type="dxa"/>
            <w:tcBorders>
              <w:top w:val="single" w:sz="4" w:space="0" w:color="auto"/>
              <w:left w:val="single" w:sz="12" w:space="0" w:color="auto"/>
              <w:bottom w:val="single" w:sz="4" w:space="0" w:color="auto"/>
              <w:right w:val="single" w:sz="8" w:space="0" w:color="auto"/>
            </w:tcBorders>
            <w:vAlign w:val="center"/>
          </w:tcPr>
          <w:p w14:paraId="13C18C16" w14:textId="77777777" w:rsidR="00021EA4" w:rsidRPr="00B4292A" w:rsidRDefault="00021EA4" w:rsidP="0077686F">
            <w:pPr>
              <w:jc w:val="center"/>
              <w:rPr>
                <w:rFonts w:asciiTheme="majorBidi" w:hAnsiTheme="majorBidi" w:cstheme="majorBidi"/>
              </w:rPr>
            </w:pPr>
            <w:r w:rsidRPr="00B4292A">
              <w:rPr>
                <w:rFonts w:asciiTheme="majorBidi" w:hAnsiTheme="majorBidi" w:cstheme="majorBidi"/>
              </w:rPr>
              <w:t>1.1</w:t>
            </w:r>
          </w:p>
        </w:tc>
        <w:tc>
          <w:tcPr>
            <w:tcW w:w="7143" w:type="dxa"/>
            <w:tcBorders>
              <w:top w:val="single" w:sz="4" w:space="0" w:color="auto"/>
              <w:left w:val="single" w:sz="8" w:space="0" w:color="auto"/>
              <w:bottom w:val="single" w:sz="4" w:space="0" w:color="auto"/>
            </w:tcBorders>
            <w:vAlign w:val="center"/>
          </w:tcPr>
          <w:p w14:paraId="4C148EAD" w14:textId="77777777" w:rsidR="00021EA4" w:rsidRPr="00274FA2" w:rsidRDefault="00021EA4" w:rsidP="00B662CD">
            <w:pPr>
              <w:rPr>
                <w:rFonts w:asciiTheme="majorBidi" w:hAnsiTheme="majorBidi" w:cstheme="majorBidi"/>
              </w:rPr>
            </w:pPr>
            <w:r w:rsidRPr="00274FA2">
              <w:rPr>
                <w:rFonts w:asciiTheme="majorBidi" w:hAnsiTheme="majorBidi" w:cstheme="majorBidi"/>
              </w:rPr>
              <w:t xml:space="preserve">Define and state </w:t>
            </w:r>
            <w:r>
              <w:rPr>
                <w:rFonts w:asciiTheme="majorBidi" w:hAnsiTheme="majorBidi" w:cstheme="majorBidi"/>
              </w:rPr>
              <w:t xml:space="preserve">the </w:t>
            </w:r>
            <w:r w:rsidRPr="00274FA2">
              <w:rPr>
                <w:rFonts w:asciiTheme="majorBidi" w:hAnsiTheme="majorBidi" w:cstheme="majorBidi"/>
              </w:rPr>
              <w:t xml:space="preserve">basic concepts, </w:t>
            </w:r>
            <w:r>
              <w:rPr>
                <w:rFonts w:asciiTheme="majorBidi" w:hAnsiTheme="majorBidi" w:cstheme="majorBidi"/>
              </w:rPr>
              <w:t>principles</w:t>
            </w:r>
            <w:r w:rsidRPr="00274FA2">
              <w:rPr>
                <w:rFonts w:asciiTheme="majorBidi" w:hAnsiTheme="majorBidi" w:cstheme="majorBidi"/>
              </w:rPr>
              <w:t xml:space="preserve">, methods and practices in the field of </w:t>
            </w:r>
            <w:r>
              <w:rPr>
                <w:rFonts w:asciiTheme="majorBidi" w:hAnsiTheme="majorBidi" w:cstheme="majorBidi"/>
              </w:rPr>
              <w:t>literary criticism.</w:t>
            </w:r>
          </w:p>
          <w:p w14:paraId="0327DA93" w14:textId="5E3F1246" w:rsidR="00021EA4" w:rsidRPr="00B4292A" w:rsidRDefault="00021EA4" w:rsidP="0077686F">
            <w:pPr>
              <w:jc w:val="lowKashida"/>
              <w:rPr>
                <w:rFonts w:asciiTheme="majorBidi" w:hAnsiTheme="majorBidi" w:cstheme="majorBidi"/>
              </w:rPr>
            </w:pPr>
          </w:p>
        </w:tc>
        <w:tc>
          <w:tcPr>
            <w:tcW w:w="1578" w:type="dxa"/>
            <w:tcBorders>
              <w:top w:val="single" w:sz="4" w:space="0" w:color="auto"/>
              <w:left w:val="single" w:sz="8" w:space="0" w:color="auto"/>
              <w:bottom w:val="single" w:sz="4" w:space="0" w:color="auto"/>
              <w:right w:val="single" w:sz="12" w:space="0" w:color="auto"/>
            </w:tcBorders>
            <w:vAlign w:val="center"/>
          </w:tcPr>
          <w:p w14:paraId="28627F69" w14:textId="477F9C34" w:rsidR="00021EA4" w:rsidRPr="00B4292A" w:rsidRDefault="00021EA4" w:rsidP="004C2303">
            <w:pPr>
              <w:jc w:val="center"/>
              <w:rPr>
                <w:rFonts w:asciiTheme="majorBidi" w:hAnsiTheme="majorBidi" w:cstheme="majorBidi"/>
              </w:rPr>
            </w:pPr>
            <w:r>
              <w:rPr>
                <w:rFonts w:asciiTheme="majorBidi" w:hAnsiTheme="majorBidi" w:cstheme="majorBidi"/>
              </w:rPr>
              <w:t>A1</w:t>
            </w:r>
          </w:p>
        </w:tc>
      </w:tr>
      <w:tr w:rsidR="00021EA4" w:rsidRPr="005D2DDD" w14:paraId="0E48819A" w14:textId="77777777" w:rsidTr="004C2303">
        <w:tc>
          <w:tcPr>
            <w:tcW w:w="604" w:type="dxa"/>
            <w:tcBorders>
              <w:top w:val="single" w:sz="4" w:space="0" w:color="auto"/>
              <w:left w:val="single" w:sz="12" w:space="0" w:color="auto"/>
              <w:bottom w:val="single" w:sz="4" w:space="0" w:color="auto"/>
              <w:right w:val="single" w:sz="8" w:space="0" w:color="auto"/>
            </w:tcBorders>
            <w:vAlign w:val="center"/>
          </w:tcPr>
          <w:p w14:paraId="5C142389" w14:textId="77777777" w:rsidR="00021EA4" w:rsidRPr="00B4292A" w:rsidRDefault="00021EA4" w:rsidP="0077686F">
            <w:pPr>
              <w:jc w:val="center"/>
              <w:rPr>
                <w:rFonts w:asciiTheme="majorBidi" w:hAnsiTheme="majorBidi" w:cstheme="majorBidi"/>
              </w:rPr>
            </w:pPr>
            <w:r w:rsidRPr="00B4292A">
              <w:rPr>
                <w:rFonts w:asciiTheme="majorBidi" w:hAnsiTheme="majorBidi" w:cstheme="majorBidi"/>
              </w:rPr>
              <w:t>1.2</w:t>
            </w:r>
          </w:p>
        </w:tc>
        <w:tc>
          <w:tcPr>
            <w:tcW w:w="7143" w:type="dxa"/>
            <w:tcBorders>
              <w:top w:val="single" w:sz="4" w:space="0" w:color="auto"/>
              <w:left w:val="single" w:sz="8" w:space="0" w:color="auto"/>
              <w:bottom w:val="single" w:sz="4" w:space="0" w:color="auto"/>
            </w:tcBorders>
            <w:vAlign w:val="center"/>
          </w:tcPr>
          <w:p w14:paraId="0BA41CA8" w14:textId="4BB25A83" w:rsidR="00021EA4" w:rsidRPr="00B4292A" w:rsidRDefault="00021EA4" w:rsidP="0077686F">
            <w:pPr>
              <w:jc w:val="lowKashida"/>
              <w:rPr>
                <w:rFonts w:asciiTheme="majorBidi" w:hAnsiTheme="majorBidi" w:cstheme="majorBidi"/>
              </w:rPr>
            </w:pPr>
            <w:r>
              <w:rPr>
                <w:rFonts w:asciiTheme="majorBidi" w:hAnsiTheme="majorBidi" w:cstheme="majorBidi"/>
              </w:rPr>
              <w:t xml:space="preserve">Recognize and state the interrelation between literary criticism and literary writing. </w:t>
            </w:r>
          </w:p>
        </w:tc>
        <w:tc>
          <w:tcPr>
            <w:tcW w:w="1578" w:type="dxa"/>
            <w:tcBorders>
              <w:top w:val="single" w:sz="4" w:space="0" w:color="auto"/>
              <w:left w:val="single" w:sz="8" w:space="0" w:color="auto"/>
              <w:bottom w:val="single" w:sz="4" w:space="0" w:color="auto"/>
              <w:right w:val="single" w:sz="12" w:space="0" w:color="auto"/>
            </w:tcBorders>
            <w:vAlign w:val="center"/>
          </w:tcPr>
          <w:p w14:paraId="4B156174" w14:textId="3F246A31" w:rsidR="00021EA4" w:rsidRPr="00B4292A" w:rsidRDefault="00021EA4" w:rsidP="004C2303">
            <w:pPr>
              <w:jc w:val="center"/>
              <w:rPr>
                <w:rFonts w:asciiTheme="majorBidi" w:hAnsiTheme="majorBidi" w:cstheme="majorBidi"/>
              </w:rPr>
            </w:pPr>
            <w:r>
              <w:rPr>
                <w:rFonts w:asciiTheme="majorBidi" w:hAnsiTheme="majorBidi" w:cstheme="majorBidi"/>
              </w:rPr>
              <w:t>A2</w:t>
            </w:r>
          </w:p>
        </w:tc>
      </w:tr>
      <w:tr w:rsidR="00021EA4" w:rsidRPr="005D2DDD" w14:paraId="4AD6579E" w14:textId="77777777" w:rsidTr="00BA62AD">
        <w:tc>
          <w:tcPr>
            <w:tcW w:w="604" w:type="dxa"/>
            <w:tcBorders>
              <w:top w:val="single" w:sz="4" w:space="0" w:color="auto"/>
              <w:left w:val="single" w:sz="12" w:space="0" w:color="auto"/>
              <w:bottom w:val="single" w:sz="4" w:space="0" w:color="auto"/>
              <w:right w:val="single" w:sz="8" w:space="0" w:color="auto"/>
            </w:tcBorders>
            <w:vAlign w:val="center"/>
          </w:tcPr>
          <w:p w14:paraId="0EA097FC" w14:textId="77777777" w:rsidR="00021EA4" w:rsidRPr="00B4292A" w:rsidRDefault="00021EA4" w:rsidP="0077686F">
            <w:pPr>
              <w:jc w:val="center"/>
              <w:rPr>
                <w:rFonts w:asciiTheme="majorBidi" w:hAnsiTheme="majorBidi" w:cstheme="majorBidi"/>
              </w:rPr>
            </w:pPr>
            <w:r w:rsidRPr="00B4292A">
              <w:rPr>
                <w:rFonts w:asciiTheme="majorBidi" w:hAnsiTheme="majorBidi" w:cstheme="majorBidi"/>
              </w:rPr>
              <w:t>1.3</w:t>
            </w:r>
          </w:p>
        </w:tc>
        <w:tc>
          <w:tcPr>
            <w:tcW w:w="7143" w:type="dxa"/>
            <w:tcBorders>
              <w:top w:val="single" w:sz="4" w:space="0" w:color="auto"/>
              <w:left w:val="single" w:sz="8" w:space="0" w:color="auto"/>
              <w:bottom w:val="single" w:sz="4" w:space="0" w:color="auto"/>
            </w:tcBorders>
          </w:tcPr>
          <w:p w14:paraId="41F36A60" w14:textId="1447415D" w:rsidR="00021EA4" w:rsidRPr="00B4292A" w:rsidRDefault="00021EA4" w:rsidP="0077686F">
            <w:pPr>
              <w:jc w:val="lowKashida"/>
              <w:rPr>
                <w:rFonts w:asciiTheme="majorBidi" w:hAnsiTheme="majorBidi" w:cstheme="majorBidi"/>
              </w:rPr>
            </w:pPr>
            <w:r>
              <w:rPr>
                <w:rFonts w:asciiTheme="majorBidi" w:hAnsiTheme="majorBidi" w:cstheme="majorBidi"/>
              </w:rPr>
              <w:t>Explain the intellectual and cultural backgrounds shaping literary criticism.</w:t>
            </w:r>
          </w:p>
        </w:tc>
        <w:tc>
          <w:tcPr>
            <w:tcW w:w="1578" w:type="dxa"/>
            <w:tcBorders>
              <w:top w:val="single" w:sz="4" w:space="0" w:color="auto"/>
              <w:left w:val="single" w:sz="8" w:space="0" w:color="auto"/>
              <w:bottom w:val="single" w:sz="4" w:space="0" w:color="auto"/>
              <w:right w:val="single" w:sz="12" w:space="0" w:color="auto"/>
            </w:tcBorders>
            <w:vAlign w:val="center"/>
          </w:tcPr>
          <w:p w14:paraId="114CD00E" w14:textId="7D63A332" w:rsidR="00021EA4" w:rsidRPr="00B4292A" w:rsidRDefault="00021EA4" w:rsidP="004C2303">
            <w:pPr>
              <w:jc w:val="center"/>
              <w:rPr>
                <w:rFonts w:asciiTheme="majorBidi" w:hAnsiTheme="majorBidi" w:cstheme="majorBidi"/>
              </w:rPr>
            </w:pPr>
            <w:r>
              <w:rPr>
                <w:rFonts w:asciiTheme="majorBidi" w:hAnsiTheme="majorBidi" w:cstheme="majorBidi"/>
              </w:rPr>
              <w:t>A3</w:t>
            </w:r>
          </w:p>
        </w:tc>
      </w:tr>
      <w:tr w:rsidR="00021EA4" w:rsidRPr="005D2DDD" w14:paraId="614C2691" w14:textId="77777777" w:rsidTr="00BA62AD">
        <w:tc>
          <w:tcPr>
            <w:tcW w:w="604" w:type="dxa"/>
            <w:tcBorders>
              <w:top w:val="single" w:sz="4" w:space="0" w:color="auto"/>
              <w:left w:val="single" w:sz="12" w:space="0" w:color="auto"/>
              <w:bottom w:val="single" w:sz="8" w:space="0" w:color="auto"/>
              <w:right w:val="single" w:sz="8" w:space="0" w:color="auto"/>
            </w:tcBorders>
            <w:vAlign w:val="center"/>
          </w:tcPr>
          <w:p w14:paraId="1BEC1A86" w14:textId="0E06796B" w:rsidR="00021EA4" w:rsidRPr="00B4292A" w:rsidRDefault="00021EA4" w:rsidP="0077686F">
            <w:pPr>
              <w:jc w:val="center"/>
              <w:rPr>
                <w:rFonts w:asciiTheme="majorBidi" w:hAnsiTheme="majorBidi" w:cstheme="majorBidi"/>
              </w:rPr>
            </w:pPr>
            <w:r w:rsidRPr="00B4292A">
              <w:rPr>
                <w:rFonts w:asciiTheme="majorBidi" w:hAnsiTheme="majorBidi" w:cstheme="majorBidi"/>
              </w:rPr>
              <w:t>1.</w:t>
            </w:r>
            <w:r>
              <w:rPr>
                <w:rFonts w:asciiTheme="majorBidi" w:hAnsiTheme="majorBidi" w:cstheme="majorBidi"/>
              </w:rPr>
              <w:t>4</w:t>
            </w:r>
          </w:p>
        </w:tc>
        <w:tc>
          <w:tcPr>
            <w:tcW w:w="7143" w:type="dxa"/>
            <w:tcBorders>
              <w:top w:val="single" w:sz="4" w:space="0" w:color="auto"/>
              <w:left w:val="single" w:sz="8" w:space="0" w:color="auto"/>
              <w:bottom w:val="single" w:sz="8" w:space="0" w:color="auto"/>
            </w:tcBorders>
          </w:tcPr>
          <w:p w14:paraId="4BC23D27" w14:textId="0CA3443C" w:rsidR="00021EA4" w:rsidRPr="00B4292A" w:rsidRDefault="00021EA4" w:rsidP="0077686F">
            <w:pPr>
              <w:jc w:val="lowKashida"/>
              <w:rPr>
                <w:rFonts w:asciiTheme="majorBidi" w:hAnsiTheme="majorBidi" w:cstheme="majorBidi"/>
              </w:rPr>
            </w:pPr>
            <w:r>
              <w:rPr>
                <w:rFonts w:asciiTheme="majorBidi" w:hAnsiTheme="majorBidi" w:cstheme="majorBidi"/>
              </w:rPr>
              <w:t>Identify the progression of literary criticism from its origin to the early twentieth century and understand the shift in each period's outlook and conception of literature and of criticism.</w:t>
            </w:r>
          </w:p>
        </w:tc>
        <w:tc>
          <w:tcPr>
            <w:tcW w:w="1578" w:type="dxa"/>
            <w:tcBorders>
              <w:top w:val="single" w:sz="4" w:space="0" w:color="auto"/>
              <w:left w:val="single" w:sz="8" w:space="0" w:color="auto"/>
              <w:bottom w:val="single" w:sz="8" w:space="0" w:color="auto"/>
              <w:right w:val="single" w:sz="12" w:space="0" w:color="auto"/>
            </w:tcBorders>
            <w:vAlign w:val="center"/>
          </w:tcPr>
          <w:p w14:paraId="1D1C49E9" w14:textId="18C4CC13" w:rsidR="00021EA4" w:rsidRPr="00B4292A" w:rsidRDefault="00021EA4" w:rsidP="004C2303">
            <w:pPr>
              <w:jc w:val="center"/>
              <w:rPr>
                <w:rFonts w:asciiTheme="majorBidi" w:hAnsiTheme="majorBidi" w:cstheme="majorBidi"/>
              </w:rPr>
            </w:pPr>
            <w:r>
              <w:rPr>
                <w:rFonts w:asciiTheme="majorBidi" w:hAnsiTheme="majorBidi" w:cstheme="majorBidi"/>
              </w:rPr>
              <w:t>A4</w:t>
            </w:r>
          </w:p>
        </w:tc>
      </w:tr>
      <w:tr w:rsidR="00021EA4" w:rsidRPr="005D2DDD" w14:paraId="22ADAD24" w14:textId="77777777" w:rsidTr="004C2303">
        <w:tc>
          <w:tcPr>
            <w:tcW w:w="604" w:type="dxa"/>
            <w:tcBorders>
              <w:top w:val="single" w:sz="4" w:space="0" w:color="auto"/>
              <w:left w:val="single" w:sz="12" w:space="0" w:color="auto"/>
              <w:bottom w:val="single" w:sz="8" w:space="0" w:color="auto"/>
              <w:right w:val="single" w:sz="8" w:space="0" w:color="auto"/>
            </w:tcBorders>
            <w:vAlign w:val="center"/>
          </w:tcPr>
          <w:p w14:paraId="7E87328C" w14:textId="59C76C69" w:rsidR="00021EA4" w:rsidRPr="00B4292A" w:rsidRDefault="00021EA4" w:rsidP="0077686F">
            <w:pPr>
              <w:jc w:val="center"/>
              <w:rPr>
                <w:rFonts w:asciiTheme="majorBidi" w:hAnsiTheme="majorBidi" w:cstheme="majorBidi"/>
              </w:rPr>
            </w:pPr>
            <w:r>
              <w:rPr>
                <w:rFonts w:asciiTheme="majorBidi" w:hAnsiTheme="majorBidi" w:cstheme="majorBidi"/>
              </w:rPr>
              <w:t>1.5</w:t>
            </w:r>
          </w:p>
        </w:tc>
        <w:tc>
          <w:tcPr>
            <w:tcW w:w="7143" w:type="dxa"/>
            <w:tcBorders>
              <w:top w:val="single" w:sz="4" w:space="0" w:color="auto"/>
              <w:left w:val="single" w:sz="8" w:space="0" w:color="auto"/>
              <w:bottom w:val="single" w:sz="8" w:space="0" w:color="auto"/>
            </w:tcBorders>
            <w:vAlign w:val="center"/>
          </w:tcPr>
          <w:p w14:paraId="23AB21D8" w14:textId="6E7D7528" w:rsidR="00021EA4" w:rsidRPr="00B4292A" w:rsidRDefault="00021EA4" w:rsidP="0077686F">
            <w:pPr>
              <w:jc w:val="lowKashida"/>
              <w:rPr>
                <w:rFonts w:asciiTheme="majorBidi" w:hAnsiTheme="majorBidi" w:cstheme="majorBidi"/>
              </w:rPr>
            </w:pPr>
            <w:r>
              <w:rPr>
                <w:rFonts w:asciiTheme="majorBidi" w:hAnsiTheme="majorBidi" w:cstheme="majorBidi"/>
              </w:rPr>
              <w:t>Recognize what distinguishes each type of literary criticism in its orientations and methods.</w:t>
            </w:r>
          </w:p>
        </w:tc>
        <w:tc>
          <w:tcPr>
            <w:tcW w:w="1578" w:type="dxa"/>
            <w:tcBorders>
              <w:top w:val="single" w:sz="4" w:space="0" w:color="auto"/>
              <w:left w:val="single" w:sz="8" w:space="0" w:color="auto"/>
              <w:bottom w:val="single" w:sz="8" w:space="0" w:color="auto"/>
              <w:right w:val="single" w:sz="12" w:space="0" w:color="auto"/>
            </w:tcBorders>
            <w:vAlign w:val="center"/>
          </w:tcPr>
          <w:p w14:paraId="773E0E0B" w14:textId="0A23E897" w:rsidR="00021EA4" w:rsidRDefault="000A14B5" w:rsidP="004C2303">
            <w:pPr>
              <w:jc w:val="center"/>
              <w:rPr>
                <w:rFonts w:asciiTheme="majorBidi" w:hAnsiTheme="majorBidi" w:cstheme="majorBidi"/>
              </w:rPr>
            </w:pPr>
            <w:r>
              <w:rPr>
                <w:rFonts w:asciiTheme="majorBidi" w:hAnsiTheme="majorBidi" w:cstheme="majorBidi"/>
              </w:rPr>
              <w:t>A4</w:t>
            </w:r>
          </w:p>
        </w:tc>
      </w:tr>
      <w:tr w:rsidR="00021EA4" w:rsidRPr="005D2DDD" w14:paraId="3491D5E4" w14:textId="77777777" w:rsidTr="004C2303">
        <w:tc>
          <w:tcPr>
            <w:tcW w:w="604" w:type="dxa"/>
            <w:tcBorders>
              <w:top w:val="single" w:sz="4" w:space="0" w:color="auto"/>
              <w:left w:val="single" w:sz="12" w:space="0" w:color="auto"/>
              <w:bottom w:val="single" w:sz="8" w:space="0" w:color="auto"/>
              <w:right w:val="single" w:sz="8" w:space="0" w:color="auto"/>
            </w:tcBorders>
            <w:vAlign w:val="center"/>
          </w:tcPr>
          <w:p w14:paraId="7EE7FA2D" w14:textId="5296D727" w:rsidR="00021EA4" w:rsidRPr="00B4292A" w:rsidRDefault="00021EA4" w:rsidP="0077686F">
            <w:pPr>
              <w:jc w:val="center"/>
              <w:rPr>
                <w:rFonts w:asciiTheme="majorBidi" w:hAnsiTheme="majorBidi" w:cstheme="majorBidi"/>
              </w:rPr>
            </w:pPr>
            <w:r>
              <w:rPr>
                <w:rFonts w:asciiTheme="majorBidi" w:hAnsiTheme="majorBidi" w:cstheme="majorBidi"/>
              </w:rPr>
              <w:t>1.6</w:t>
            </w:r>
          </w:p>
        </w:tc>
        <w:tc>
          <w:tcPr>
            <w:tcW w:w="7143" w:type="dxa"/>
            <w:tcBorders>
              <w:top w:val="single" w:sz="4" w:space="0" w:color="auto"/>
              <w:left w:val="single" w:sz="8" w:space="0" w:color="auto"/>
              <w:bottom w:val="single" w:sz="8" w:space="0" w:color="auto"/>
            </w:tcBorders>
            <w:vAlign w:val="center"/>
          </w:tcPr>
          <w:p w14:paraId="2475950C" w14:textId="5E0464AF" w:rsidR="00021EA4" w:rsidRPr="00B4292A" w:rsidRDefault="00021EA4" w:rsidP="0077686F">
            <w:pPr>
              <w:jc w:val="lowKashida"/>
              <w:rPr>
                <w:rFonts w:asciiTheme="majorBidi" w:hAnsiTheme="majorBidi" w:cstheme="majorBidi"/>
              </w:rPr>
            </w:pPr>
            <w:r>
              <w:t>Understand, identify and explain the main aesthetic features of a literary work in connection to literary criticism</w:t>
            </w:r>
          </w:p>
        </w:tc>
        <w:tc>
          <w:tcPr>
            <w:tcW w:w="1578" w:type="dxa"/>
            <w:tcBorders>
              <w:top w:val="single" w:sz="4" w:space="0" w:color="auto"/>
              <w:left w:val="single" w:sz="8" w:space="0" w:color="auto"/>
              <w:bottom w:val="single" w:sz="8" w:space="0" w:color="auto"/>
              <w:right w:val="single" w:sz="12" w:space="0" w:color="auto"/>
            </w:tcBorders>
            <w:vAlign w:val="center"/>
          </w:tcPr>
          <w:p w14:paraId="4DE3BB36" w14:textId="1E9E8EB2" w:rsidR="00021EA4" w:rsidRDefault="000A14B5" w:rsidP="004C2303">
            <w:pPr>
              <w:jc w:val="center"/>
              <w:rPr>
                <w:rFonts w:asciiTheme="majorBidi" w:hAnsiTheme="majorBidi" w:cstheme="majorBidi"/>
              </w:rPr>
            </w:pPr>
            <w:r>
              <w:rPr>
                <w:rFonts w:asciiTheme="majorBidi" w:hAnsiTheme="majorBidi" w:cstheme="majorBidi"/>
              </w:rPr>
              <w:t>A4</w:t>
            </w:r>
          </w:p>
        </w:tc>
      </w:tr>
      <w:tr w:rsidR="006A74AB" w:rsidRPr="005D2DDD" w14:paraId="1B154267" w14:textId="77777777" w:rsidTr="004C2303">
        <w:tc>
          <w:tcPr>
            <w:tcW w:w="604" w:type="dxa"/>
            <w:tcBorders>
              <w:top w:val="single" w:sz="8" w:space="0" w:color="auto"/>
              <w:left w:val="single" w:sz="12" w:space="0" w:color="auto"/>
              <w:bottom w:val="single" w:sz="4" w:space="0" w:color="auto"/>
              <w:right w:val="single" w:sz="8" w:space="0" w:color="auto"/>
            </w:tcBorders>
            <w:shd w:val="clear" w:color="auto" w:fill="EAF1DD" w:themeFill="accent3" w:themeFillTint="33"/>
            <w:vAlign w:val="center"/>
          </w:tcPr>
          <w:p w14:paraId="417067FC" w14:textId="77777777" w:rsidR="006A74AB" w:rsidRPr="00E02FB7" w:rsidRDefault="006A74AB" w:rsidP="0077686F">
            <w:pPr>
              <w:jc w:val="center"/>
              <w:rPr>
                <w:rFonts w:asciiTheme="majorBidi" w:hAnsiTheme="majorBidi" w:cstheme="majorBidi"/>
                <w:b/>
                <w:bCs/>
              </w:rPr>
            </w:pPr>
            <w:r w:rsidRPr="00E02FB7">
              <w:rPr>
                <w:rFonts w:asciiTheme="majorBidi" w:hAnsiTheme="majorBidi" w:cstheme="majorBidi"/>
                <w:b/>
                <w:bCs/>
              </w:rPr>
              <w:t>2</w:t>
            </w:r>
          </w:p>
        </w:tc>
        <w:tc>
          <w:tcPr>
            <w:tcW w:w="7143" w:type="dxa"/>
            <w:tcBorders>
              <w:top w:val="single" w:sz="8" w:space="0" w:color="auto"/>
              <w:left w:val="single" w:sz="8" w:space="0" w:color="auto"/>
              <w:bottom w:val="single" w:sz="4" w:space="0" w:color="auto"/>
              <w:right w:val="nil"/>
            </w:tcBorders>
            <w:shd w:val="clear" w:color="auto" w:fill="EAF1DD" w:themeFill="accent3" w:themeFillTint="33"/>
          </w:tcPr>
          <w:p w14:paraId="10520A30" w14:textId="6A592A96" w:rsidR="006A74AB" w:rsidRPr="00E02FB7" w:rsidRDefault="006A74AB" w:rsidP="006A74AB">
            <w:pPr>
              <w:jc w:val="lowKashida"/>
              <w:rPr>
                <w:rFonts w:asciiTheme="majorBidi" w:hAnsiTheme="majorBidi" w:cstheme="majorBidi"/>
                <w:b/>
                <w:bCs/>
                <w:lang w:bidi="ar-EG"/>
              </w:rPr>
            </w:pPr>
            <w:r w:rsidRPr="00EA680B">
              <w:rPr>
                <w:rFonts w:asciiTheme="majorBidi" w:hAnsiTheme="majorBidi" w:cstheme="majorBidi"/>
                <w:b/>
                <w:bCs/>
              </w:rPr>
              <w:t>Skills</w:t>
            </w:r>
            <w:r>
              <w:rPr>
                <w:rFonts w:asciiTheme="majorBidi" w:hAnsiTheme="majorBidi" w:cstheme="majorBidi"/>
                <w:b/>
                <w:bCs/>
              </w:rPr>
              <w:t xml:space="preserve"> :</w:t>
            </w:r>
          </w:p>
        </w:tc>
        <w:tc>
          <w:tcPr>
            <w:tcW w:w="1578" w:type="dxa"/>
            <w:tcBorders>
              <w:top w:val="single" w:sz="8" w:space="0" w:color="auto"/>
              <w:left w:val="nil"/>
              <w:bottom w:val="single" w:sz="4" w:space="0" w:color="auto"/>
              <w:right w:val="single" w:sz="12" w:space="0" w:color="auto"/>
            </w:tcBorders>
            <w:shd w:val="clear" w:color="auto" w:fill="EAF1DD" w:themeFill="accent3" w:themeFillTint="33"/>
            <w:vAlign w:val="center"/>
          </w:tcPr>
          <w:p w14:paraId="3DE526FB" w14:textId="77777777" w:rsidR="006A74AB" w:rsidRPr="00B4292A" w:rsidRDefault="006A74AB" w:rsidP="004C2303">
            <w:pPr>
              <w:jc w:val="center"/>
              <w:rPr>
                <w:rFonts w:asciiTheme="majorBidi" w:hAnsiTheme="majorBidi" w:cstheme="majorBidi"/>
              </w:rPr>
            </w:pPr>
          </w:p>
        </w:tc>
      </w:tr>
      <w:tr w:rsidR="00DD4CE8" w:rsidRPr="005D2DDD" w14:paraId="18D61DD6" w14:textId="77777777" w:rsidTr="008F1853">
        <w:tc>
          <w:tcPr>
            <w:tcW w:w="604" w:type="dxa"/>
            <w:tcBorders>
              <w:top w:val="single" w:sz="4" w:space="0" w:color="auto"/>
              <w:left w:val="single" w:sz="12" w:space="0" w:color="auto"/>
              <w:bottom w:val="single" w:sz="4" w:space="0" w:color="auto"/>
              <w:right w:val="single" w:sz="8" w:space="0" w:color="auto"/>
            </w:tcBorders>
            <w:vAlign w:val="center"/>
          </w:tcPr>
          <w:p w14:paraId="19A12D61" w14:textId="77777777" w:rsidR="00DD4CE8" w:rsidRPr="00B4292A" w:rsidRDefault="00DD4CE8" w:rsidP="0077686F">
            <w:pPr>
              <w:jc w:val="center"/>
              <w:rPr>
                <w:rFonts w:asciiTheme="majorBidi" w:hAnsiTheme="majorBidi" w:cstheme="majorBidi"/>
              </w:rPr>
            </w:pPr>
            <w:r w:rsidRPr="00B4292A">
              <w:rPr>
                <w:rFonts w:asciiTheme="majorBidi" w:hAnsiTheme="majorBidi" w:cstheme="majorBidi"/>
              </w:rPr>
              <w:t>2.1</w:t>
            </w:r>
          </w:p>
        </w:tc>
        <w:tc>
          <w:tcPr>
            <w:tcW w:w="7143" w:type="dxa"/>
            <w:tcBorders>
              <w:top w:val="single" w:sz="4" w:space="0" w:color="auto"/>
              <w:left w:val="single" w:sz="8" w:space="0" w:color="auto"/>
              <w:bottom w:val="single" w:sz="4" w:space="0" w:color="auto"/>
            </w:tcBorders>
          </w:tcPr>
          <w:p w14:paraId="5756B269" w14:textId="608E1D93" w:rsidR="00DD4CE8" w:rsidRPr="00B4292A" w:rsidRDefault="00DD4CE8" w:rsidP="0077686F">
            <w:pPr>
              <w:jc w:val="lowKashida"/>
              <w:rPr>
                <w:rFonts w:asciiTheme="majorBidi" w:hAnsiTheme="majorBidi" w:cstheme="majorBidi"/>
              </w:rPr>
            </w:pPr>
            <w:r w:rsidRPr="0051048A">
              <w:rPr>
                <w:rFonts w:cs="Arial"/>
              </w:rPr>
              <w:t>Evaluating and analyzing literary texts by using different theories an</w:t>
            </w:r>
            <w:r>
              <w:rPr>
                <w:rFonts w:cs="Arial"/>
              </w:rPr>
              <w:t xml:space="preserve">d approaches in </w:t>
            </w:r>
            <w:r w:rsidRPr="0051048A">
              <w:rPr>
                <w:rFonts w:cs="Arial"/>
              </w:rPr>
              <w:t xml:space="preserve">literary </w:t>
            </w:r>
            <w:r w:rsidRPr="0051048A">
              <w:t>criticism.</w:t>
            </w:r>
          </w:p>
        </w:tc>
        <w:tc>
          <w:tcPr>
            <w:tcW w:w="1578" w:type="dxa"/>
            <w:tcBorders>
              <w:top w:val="single" w:sz="4" w:space="0" w:color="auto"/>
              <w:left w:val="single" w:sz="8" w:space="0" w:color="auto"/>
              <w:bottom w:val="single" w:sz="4" w:space="0" w:color="auto"/>
              <w:right w:val="single" w:sz="12" w:space="0" w:color="auto"/>
            </w:tcBorders>
            <w:vAlign w:val="center"/>
          </w:tcPr>
          <w:p w14:paraId="1739A0AF" w14:textId="31E8490C" w:rsidR="00DD4CE8" w:rsidRPr="00B4292A" w:rsidRDefault="00DD4CE8" w:rsidP="004C2303">
            <w:pPr>
              <w:jc w:val="center"/>
              <w:rPr>
                <w:rFonts w:asciiTheme="majorBidi" w:hAnsiTheme="majorBidi" w:cstheme="majorBidi"/>
              </w:rPr>
            </w:pPr>
            <w:r>
              <w:rPr>
                <w:rFonts w:asciiTheme="majorBidi" w:hAnsiTheme="majorBidi" w:cstheme="majorBidi"/>
              </w:rPr>
              <w:t>B1</w:t>
            </w:r>
          </w:p>
        </w:tc>
      </w:tr>
      <w:tr w:rsidR="00DD4CE8" w:rsidRPr="005D2DDD" w14:paraId="126C2116" w14:textId="77777777" w:rsidTr="008F1853">
        <w:tc>
          <w:tcPr>
            <w:tcW w:w="604" w:type="dxa"/>
            <w:tcBorders>
              <w:top w:val="single" w:sz="4" w:space="0" w:color="auto"/>
              <w:left w:val="single" w:sz="12" w:space="0" w:color="auto"/>
              <w:bottom w:val="single" w:sz="4" w:space="0" w:color="auto"/>
              <w:right w:val="single" w:sz="8" w:space="0" w:color="auto"/>
            </w:tcBorders>
            <w:vAlign w:val="center"/>
          </w:tcPr>
          <w:p w14:paraId="6943606C" w14:textId="77777777" w:rsidR="00DD4CE8" w:rsidRPr="00B4292A" w:rsidRDefault="00DD4CE8" w:rsidP="0077686F">
            <w:pPr>
              <w:jc w:val="center"/>
              <w:rPr>
                <w:rFonts w:asciiTheme="majorBidi" w:hAnsiTheme="majorBidi" w:cstheme="majorBidi"/>
              </w:rPr>
            </w:pPr>
            <w:r w:rsidRPr="00B4292A">
              <w:rPr>
                <w:rFonts w:asciiTheme="majorBidi" w:hAnsiTheme="majorBidi" w:cstheme="majorBidi"/>
              </w:rPr>
              <w:t>2.2</w:t>
            </w:r>
          </w:p>
        </w:tc>
        <w:tc>
          <w:tcPr>
            <w:tcW w:w="7143" w:type="dxa"/>
            <w:tcBorders>
              <w:top w:val="single" w:sz="4" w:space="0" w:color="auto"/>
              <w:left w:val="single" w:sz="8" w:space="0" w:color="auto"/>
              <w:bottom w:val="single" w:sz="4" w:space="0" w:color="auto"/>
            </w:tcBorders>
          </w:tcPr>
          <w:p w14:paraId="58D70C97" w14:textId="01F1E087" w:rsidR="00DD4CE8" w:rsidRPr="00B4292A" w:rsidRDefault="00DD4CE8" w:rsidP="0077686F">
            <w:pPr>
              <w:jc w:val="lowKashida"/>
              <w:rPr>
                <w:rFonts w:asciiTheme="majorBidi" w:hAnsiTheme="majorBidi" w:cstheme="majorBidi"/>
              </w:rPr>
            </w:pPr>
            <w:r w:rsidRPr="0051048A">
              <w:rPr>
                <w:bCs/>
              </w:rPr>
              <w:t>Developing critical skills.</w:t>
            </w:r>
          </w:p>
        </w:tc>
        <w:tc>
          <w:tcPr>
            <w:tcW w:w="1578" w:type="dxa"/>
            <w:tcBorders>
              <w:top w:val="single" w:sz="4" w:space="0" w:color="auto"/>
              <w:left w:val="single" w:sz="8" w:space="0" w:color="auto"/>
              <w:bottom w:val="single" w:sz="4" w:space="0" w:color="auto"/>
              <w:right w:val="single" w:sz="12" w:space="0" w:color="auto"/>
            </w:tcBorders>
            <w:vAlign w:val="center"/>
          </w:tcPr>
          <w:p w14:paraId="3331A3F8" w14:textId="3D76F60C" w:rsidR="00DD4CE8" w:rsidRPr="00B4292A" w:rsidRDefault="00DD4CE8" w:rsidP="004C2303">
            <w:pPr>
              <w:jc w:val="center"/>
              <w:rPr>
                <w:rFonts w:asciiTheme="majorBidi" w:hAnsiTheme="majorBidi" w:cstheme="majorBidi"/>
              </w:rPr>
            </w:pPr>
            <w:r>
              <w:rPr>
                <w:rFonts w:asciiTheme="majorBidi" w:hAnsiTheme="majorBidi" w:cstheme="majorBidi"/>
              </w:rPr>
              <w:t>B2</w:t>
            </w:r>
          </w:p>
        </w:tc>
      </w:tr>
      <w:tr w:rsidR="006A74AB" w:rsidRPr="005D2DDD" w14:paraId="556C04B6" w14:textId="77777777" w:rsidTr="004C2303">
        <w:tc>
          <w:tcPr>
            <w:tcW w:w="604" w:type="dxa"/>
            <w:tcBorders>
              <w:top w:val="single" w:sz="8" w:space="0" w:color="auto"/>
              <w:left w:val="single" w:sz="12" w:space="0" w:color="auto"/>
              <w:bottom w:val="single" w:sz="4" w:space="0" w:color="auto"/>
              <w:right w:val="single" w:sz="8" w:space="0" w:color="auto"/>
            </w:tcBorders>
            <w:shd w:val="clear" w:color="auto" w:fill="EAF1DD" w:themeFill="accent3" w:themeFillTint="33"/>
            <w:vAlign w:val="center"/>
          </w:tcPr>
          <w:p w14:paraId="7B682E4E" w14:textId="77777777" w:rsidR="006A74AB" w:rsidRPr="00E02FB7" w:rsidRDefault="006A74AB" w:rsidP="0077686F">
            <w:pPr>
              <w:jc w:val="center"/>
              <w:rPr>
                <w:rFonts w:asciiTheme="majorBidi" w:hAnsiTheme="majorBidi" w:cstheme="majorBidi"/>
                <w:b/>
                <w:bCs/>
              </w:rPr>
            </w:pPr>
            <w:r w:rsidRPr="00E02FB7">
              <w:rPr>
                <w:rFonts w:asciiTheme="majorBidi" w:hAnsiTheme="majorBidi" w:cstheme="majorBidi"/>
                <w:b/>
                <w:bCs/>
              </w:rPr>
              <w:t>3</w:t>
            </w:r>
          </w:p>
        </w:tc>
        <w:tc>
          <w:tcPr>
            <w:tcW w:w="7143" w:type="dxa"/>
            <w:tcBorders>
              <w:top w:val="single" w:sz="8" w:space="0" w:color="auto"/>
              <w:left w:val="single" w:sz="8" w:space="0" w:color="auto"/>
              <w:bottom w:val="single" w:sz="4" w:space="0" w:color="auto"/>
              <w:right w:val="nil"/>
            </w:tcBorders>
            <w:shd w:val="clear" w:color="auto" w:fill="EAF1DD" w:themeFill="accent3" w:themeFillTint="33"/>
          </w:tcPr>
          <w:p w14:paraId="66C55441" w14:textId="0AF0C173" w:rsidR="006A74AB" w:rsidRPr="00E02FB7" w:rsidRDefault="006A74AB" w:rsidP="006A74AB">
            <w:pPr>
              <w:jc w:val="lowKashida"/>
              <w:rPr>
                <w:rFonts w:asciiTheme="majorBidi" w:hAnsiTheme="majorBidi" w:cstheme="majorBidi"/>
                <w:b/>
                <w:bCs/>
                <w:lang w:bidi="ar-EG"/>
              </w:rPr>
            </w:pPr>
            <w:r w:rsidRPr="00D8765B">
              <w:rPr>
                <w:rFonts w:asciiTheme="majorBidi" w:hAnsiTheme="majorBidi" w:cstheme="majorBidi"/>
                <w:b/>
                <w:bCs/>
              </w:rPr>
              <w:t>Competence</w:t>
            </w:r>
            <w:r>
              <w:rPr>
                <w:rFonts w:asciiTheme="majorBidi" w:hAnsiTheme="majorBidi" w:cstheme="majorBidi"/>
                <w:b/>
                <w:bCs/>
              </w:rPr>
              <w:t>:</w:t>
            </w:r>
          </w:p>
        </w:tc>
        <w:tc>
          <w:tcPr>
            <w:tcW w:w="1578" w:type="dxa"/>
            <w:tcBorders>
              <w:top w:val="single" w:sz="8" w:space="0" w:color="auto"/>
              <w:left w:val="nil"/>
              <w:bottom w:val="single" w:sz="4" w:space="0" w:color="auto"/>
              <w:right w:val="single" w:sz="12" w:space="0" w:color="auto"/>
            </w:tcBorders>
            <w:shd w:val="clear" w:color="auto" w:fill="EAF1DD" w:themeFill="accent3" w:themeFillTint="33"/>
            <w:vAlign w:val="center"/>
          </w:tcPr>
          <w:p w14:paraId="5B61E3C6" w14:textId="77777777" w:rsidR="006A74AB" w:rsidRPr="00B4292A" w:rsidRDefault="006A74AB" w:rsidP="004C2303">
            <w:pPr>
              <w:jc w:val="center"/>
              <w:rPr>
                <w:rFonts w:asciiTheme="majorBidi" w:hAnsiTheme="majorBidi" w:cstheme="majorBidi"/>
              </w:rPr>
            </w:pPr>
          </w:p>
        </w:tc>
      </w:tr>
      <w:tr w:rsidR="0077686F" w:rsidRPr="005D2DDD" w14:paraId="0D335778" w14:textId="77777777" w:rsidTr="004C2303">
        <w:tc>
          <w:tcPr>
            <w:tcW w:w="604" w:type="dxa"/>
            <w:tcBorders>
              <w:top w:val="single" w:sz="4" w:space="0" w:color="auto"/>
              <w:left w:val="single" w:sz="12" w:space="0" w:color="auto"/>
              <w:bottom w:val="single" w:sz="4" w:space="0" w:color="auto"/>
              <w:right w:val="single" w:sz="8" w:space="0" w:color="auto"/>
            </w:tcBorders>
            <w:vAlign w:val="center"/>
          </w:tcPr>
          <w:p w14:paraId="2BFD9588" w14:textId="77777777" w:rsidR="0077686F" w:rsidRPr="00B4292A" w:rsidRDefault="0077686F" w:rsidP="0077686F">
            <w:pPr>
              <w:jc w:val="center"/>
              <w:rPr>
                <w:rFonts w:asciiTheme="majorBidi" w:hAnsiTheme="majorBidi" w:cstheme="majorBidi"/>
              </w:rPr>
            </w:pPr>
            <w:r w:rsidRPr="00B4292A">
              <w:rPr>
                <w:rFonts w:asciiTheme="majorBidi" w:hAnsiTheme="majorBidi" w:cstheme="majorBidi"/>
              </w:rPr>
              <w:t>3.1</w:t>
            </w:r>
          </w:p>
        </w:tc>
        <w:tc>
          <w:tcPr>
            <w:tcW w:w="7143" w:type="dxa"/>
            <w:tcBorders>
              <w:top w:val="single" w:sz="4" w:space="0" w:color="auto"/>
              <w:left w:val="single" w:sz="8" w:space="0" w:color="auto"/>
              <w:bottom w:val="single" w:sz="4" w:space="0" w:color="auto"/>
            </w:tcBorders>
            <w:vAlign w:val="center"/>
          </w:tcPr>
          <w:p w14:paraId="3A5E4CF6" w14:textId="090CF485" w:rsidR="0077686F" w:rsidRPr="00B4292A" w:rsidRDefault="0077686F" w:rsidP="00A3772B">
            <w:pPr>
              <w:jc w:val="lowKashida"/>
              <w:rPr>
                <w:rFonts w:asciiTheme="majorBidi" w:hAnsiTheme="majorBidi" w:cstheme="majorBidi"/>
              </w:rPr>
            </w:pPr>
            <w:r w:rsidRPr="00C370FF">
              <w:rPr>
                <w:lang w:val="en-AU"/>
              </w:rPr>
              <w:t xml:space="preserve">Students can complete writing assignments in due time.  </w:t>
            </w:r>
          </w:p>
        </w:tc>
        <w:tc>
          <w:tcPr>
            <w:tcW w:w="1578" w:type="dxa"/>
            <w:tcBorders>
              <w:top w:val="single" w:sz="4" w:space="0" w:color="auto"/>
              <w:left w:val="single" w:sz="8" w:space="0" w:color="auto"/>
              <w:bottom w:val="single" w:sz="4" w:space="0" w:color="auto"/>
              <w:right w:val="single" w:sz="12" w:space="0" w:color="auto"/>
            </w:tcBorders>
            <w:vAlign w:val="center"/>
          </w:tcPr>
          <w:p w14:paraId="01EA1BA6" w14:textId="240DE320" w:rsidR="0077686F" w:rsidRPr="00B4292A" w:rsidRDefault="004C2303" w:rsidP="004C2303">
            <w:pPr>
              <w:jc w:val="center"/>
              <w:rPr>
                <w:rFonts w:asciiTheme="majorBidi" w:hAnsiTheme="majorBidi" w:cstheme="majorBidi"/>
              </w:rPr>
            </w:pPr>
            <w:r>
              <w:rPr>
                <w:rFonts w:asciiTheme="majorBidi" w:hAnsiTheme="majorBidi" w:cstheme="majorBidi"/>
              </w:rPr>
              <w:t>C1</w:t>
            </w:r>
          </w:p>
        </w:tc>
      </w:tr>
      <w:tr w:rsidR="0077686F" w:rsidRPr="005D2DDD" w14:paraId="2E32D17F" w14:textId="77777777" w:rsidTr="004C2303">
        <w:tc>
          <w:tcPr>
            <w:tcW w:w="604" w:type="dxa"/>
            <w:tcBorders>
              <w:top w:val="single" w:sz="4" w:space="0" w:color="auto"/>
              <w:left w:val="single" w:sz="12" w:space="0" w:color="auto"/>
              <w:bottom w:val="single" w:sz="4" w:space="0" w:color="auto"/>
              <w:right w:val="single" w:sz="8" w:space="0" w:color="auto"/>
            </w:tcBorders>
            <w:vAlign w:val="center"/>
          </w:tcPr>
          <w:p w14:paraId="05AF57DD" w14:textId="77777777" w:rsidR="0077686F" w:rsidRPr="00B4292A" w:rsidRDefault="0077686F" w:rsidP="0077686F">
            <w:pPr>
              <w:jc w:val="center"/>
              <w:rPr>
                <w:rFonts w:asciiTheme="majorBidi" w:hAnsiTheme="majorBidi" w:cstheme="majorBidi"/>
              </w:rPr>
            </w:pPr>
            <w:r w:rsidRPr="00B4292A">
              <w:rPr>
                <w:rFonts w:asciiTheme="majorBidi" w:hAnsiTheme="majorBidi" w:cstheme="majorBidi"/>
              </w:rPr>
              <w:t>3.2</w:t>
            </w:r>
          </w:p>
        </w:tc>
        <w:tc>
          <w:tcPr>
            <w:tcW w:w="7143" w:type="dxa"/>
            <w:tcBorders>
              <w:top w:val="single" w:sz="4" w:space="0" w:color="auto"/>
              <w:left w:val="single" w:sz="8" w:space="0" w:color="auto"/>
              <w:bottom w:val="single" w:sz="4" w:space="0" w:color="auto"/>
            </w:tcBorders>
            <w:vAlign w:val="center"/>
          </w:tcPr>
          <w:p w14:paraId="32CA6569" w14:textId="5F23B7D9" w:rsidR="0077686F" w:rsidRPr="00B4292A" w:rsidRDefault="0077686F" w:rsidP="0077686F">
            <w:pPr>
              <w:jc w:val="lowKashida"/>
              <w:rPr>
                <w:rFonts w:asciiTheme="majorBidi" w:hAnsiTheme="majorBidi" w:cstheme="majorBidi"/>
              </w:rPr>
            </w:pPr>
            <w:r w:rsidRPr="00C370FF">
              <w:rPr>
                <w:lang w:val="en-AU"/>
              </w:rPr>
              <w:t>Students can participate in class discussion and think critically</w:t>
            </w:r>
            <w:r w:rsidRPr="00C370FF">
              <w:t xml:space="preserve"> and creatively making use of the knowledge and skills gained from the course.</w:t>
            </w:r>
          </w:p>
        </w:tc>
        <w:tc>
          <w:tcPr>
            <w:tcW w:w="1578" w:type="dxa"/>
            <w:tcBorders>
              <w:top w:val="single" w:sz="4" w:space="0" w:color="auto"/>
              <w:left w:val="single" w:sz="8" w:space="0" w:color="auto"/>
              <w:bottom w:val="single" w:sz="4" w:space="0" w:color="auto"/>
              <w:right w:val="single" w:sz="12" w:space="0" w:color="auto"/>
            </w:tcBorders>
            <w:vAlign w:val="center"/>
          </w:tcPr>
          <w:p w14:paraId="58CF9277" w14:textId="75E0D3D2" w:rsidR="0077686F" w:rsidRPr="00B4292A" w:rsidRDefault="004C2303" w:rsidP="004C2303">
            <w:pPr>
              <w:jc w:val="center"/>
              <w:rPr>
                <w:rFonts w:asciiTheme="majorBidi" w:hAnsiTheme="majorBidi" w:cstheme="majorBidi"/>
              </w:rPr>
            </w:pPr>
            <w:r>
              <w:rPr>
                <w:rFonts w:asciiTheme="majorBidi" w:hAnsiTheme="majorBidi" w:cstheme="majorBidi"/>
              </w:rPr>
              <w:t>C2</w:t>
            </w:r>
          </w:p>
        </w:tc>
      </w:tr>
      <w:tr w:rsidR="0077686F" w:rsidRPr="005D2DDD" w14:paraId="5EF62035" w14:textId="77777777" w:rsidTr="004C2303">
        <w:tc>
          <w:tcPr>
            <w:tcW w:w="604" w:type="dxa"/>
            <w:tcBorders>
              <w:top w:val="single" w:sz="4" w:space="0" w:color="auto"/>
              <w:left w:val="single" w:sz="12" w:space="0" w:color="auto"/>
              <w:bottom w:val="single" w:sz="4" w:space="0" w:color="auto"/>
              <w:right w:val="single" w:sz="8" w:space="0" w:color="auto"/>
            </w:tcBorders>
            <w:vAlign w:val="center"/>
          </w:tcPr>
          <w:p w14:paraId="6E9BCF0C" w14:textId="77777777" w:rsidR="0077686F" w:rsidRPr="00B4292A" w:rsidRDefault="0077686F" w:rsidP="0077686F">
            <w:pPr>
              <w:jc w:val="center"/>
              <w:rPr>
                <w:rFonts w:asciiTheme="majorBidi" w:hAnsiTheme="majorBidi" w:cstheme="majorBidi"/>
              </w:rPr>
            </w:pPr>
            <w:r w:rsidRPr="00B4292A">
              <w:rPr>
                <w:rFonts w:asciiTheme="majorBidi" w:hAnsiTheme="majorBidi" w:cstheme="majorBidi"/>
              </w:rPr>
              <w:t>3.3</w:t>
            </w:r>
          </w:p>
        </w:tc>
        <w:tc>
          <w:tcPr>
            <w:tcW w:w="7143" w:type="dxa"/>
            <w:tcBorders>
              <w:top w:val="single" w:sz="4" w:space="0" w:color="auto"/>
              <w:left w:val="single" w:sz="8" w:space="0" w:color="auto"/>
              <w:bottom w:val="single" w:sz="4" w:space="0" w:color="auto"/>
            </w:tcBorders>
            <w:vAlign w:val="center"/>
          </w:tcPr>
          <w:p w14:paraId="6A62FE5C" w14:textId="7850E0C9" w:rsidR="0077686F" w:rsidRPr="00B4292A" w:rsidRDefault="0077686F" w:rsidP="0077686F">
            <w:pPr>
              <w:jc w:val="lowKashida"/>
              <w:rPr>
                <w:rFonts w:asciiTheme="majorBidi" w:hAnsiTheme="majorBidi" w:cstheme="majorBidi"/>
              </w:rPr>
            </w:pPr>
            <w:r w:rsidRPr="00014A71">
              <w:t>Students can act responsibly and ethically in carrying out individual as well as group projects</w:t>
            </w:r>
          </w:p>
        </w:tc>
        <w:tc>
          <w:tcPr>
            <w:tcW w:w="1578" w:type="dxa"/>
            <w:tcBorders>
              <w:top w:val="single" w:sz="4" w:space="0" w:color="auto"/>
              <w:left w:val="single" w:sz="8" w:space="0" w:color="auto"/>
              <w:bottom w:val="single" w:sz="4" w:space="0" w:color="auto"/>
              <w:right w:val="single" w:sz="12" w:space="0" w:color="auto"/>
            </w:tcBorders>
            <w:vAlign w:val="center"/>
          </w:tcPr>
          <w:p w14:paraId="0C48C68F" w14:textId="09E57C37" w:rsidR="0077686F" w:rsidRPr="00B4292A" w:rsidRDefault="004C2303" w:rsidP="004C2303">
            <w:pPr>
              <w:jc w:val="center"/>
              <w:rPr>
                <w:rFonts w:asciiTheme="majorBidi" w:hAnsiTheme="majorBidi" w:cstheme="majorBidi"/>
              </w:rPr>
            </w:pPr>
            <w:r>
              <w:rPr>
                <w:rFonts w:asciiTheme="majorBidi" w:hAnsiTheme="majorBidi" w:cstheme="majorBidi"/>
              </w:rPr>
              <w:t>C3</w:t>
            </w:r>
          </w:p>
        </w:tc>
      </w:tr>
      <w:tr w:rsidR="006A74AB" w:rsidRPr="005D2DDD" w14:paraId="7D0CD3F4" w14:textId="77777777" w:rsidTr="004C2303">
        <w:tc>
          <w:tcPr>
            <w:tcW w:w="604" w:type="dxa"/>
            <w:tcBorders>
              <w:top w:val="single" w:sz="4" w:space="0" w:color="auto"/>
              <w:left w:val="single" w:sz="12" w:space="0" w:color="auto"/>
              <w:bottom w:val="single" w:sz="12" w:space="0" w:color="auto"/>
              <w:right w:val="single" w:sz="8" w:space="0" w:color="auto"/>
            </w:tcBorders>
            <w:vAlign w:val="center"/>
          </w:tcPr>
          <w:p w14:paraId="233E7D4D" w14:textId="2F5B7402" w:rsidR="006A74AB" w:rsidRPr="00B4292A" w:rsidRDefault="006A74AB" w:rsidP="0077686F">
            <w:pPr>
              <w:jc w:val="center"/>
              <w:rPr>
                <w:rFonts w:asciiTheme="majorBidi" w:hAnsiTheme="majorBidi" w:cstheme="majorBidi"/>
              </w:rPr>
            </w:pPr>
            <w:r w:rsidRPr="00B4292A">
              <w:rPr>
                <w:rFonts w:asciiTheme="majorBidi" w:hAnsiTheme="majorBidi" w:cstheme="majorBidi"/>
              </w:rPr>
              <w:t>3.</w:t>
            </w:r>
            <w:r w:rsidR="0077686F">
              <w:rPr>
                <w:rFonts w:asciiTheme="majorBidi" w:hAnsiTheme="majorBidi" w:cstheme="majorBidi"/>
              </w:rPr>
              <w:t>4</w:t>
            </w:r>
          </w:p>
        </w:tc>
        <w:tc>
          <w:tcPr>
            <w:tcW w:w="7143" w:type="dxa"/>
            <w:tcBorders>
              <w:top w:val="single" w:sz="4" w:space="0" w:color="auto"/>
              <w:left w:val="single" w:sz="8" w:space="0" w:color="auto"/>
              <w:bottom w:val="single" w:sz="12" w:space="0" w:color="auto"/>
            </w:tcBorders>
          </w:tcPr>
          <w:p w14:paraId="6ACC5209" w14:textId="77777777" w:rsidR="00DC21D1" w:rsidRDefault="00DC21D1" w:rsidP="00DC21D1">
            <w:pPr>
              <w:rPr>
                <w:rFonts w:asciiTheme="majorBidi" w:hAnsiTheme="majorBidi" w:cstheme="majorBidi"/>
              </w:rPr>
            </w:pPr>
            <w:r w:rsidRPr="00E73FF6">
              <w:rPr>
                <w:rFonts w:asciiTheme="majorBidi" w:hAnsiTheme="majorBidi" w:cstheme="majorBidi"/>
              </w:rPr>
              <w:t>Demonstrate how to use online courses i.e. BB (Blackboard Learn</w:t>
            </w:r>
            <w:r>
              <w:rPr>
                <w:rFonts w:asciiTheme="majorBidi" w:hAnsiTheme="majorBidi" w:cstheme="majorBidi"/>
              </w:rPr>
              <w:t xml:space="preserve"> and all its components</w:t>
            </w:r>
            <w:r w:rsidRPr="00E73FF6">
              <w:rPr>
                <w:rFonts w:asciiTheme="majorBidi" w:hAnsiTheme="majorBidi" w:cstheme="majorBidi"/>
              </w:rPr>
              <w:t>)</w:t>
            </w:r>
            <w:r>
              <w:rPr>
                <w:rFonts w:asciiTheme="majorBidi" w:hAnsiTheme="majorBidi" w:cstheme="majorBidi"/>
              </w:rPr>
              <w:t>,</w:t>
            </w:r>
            <w:r w:rsidRPr="00E73FF6">
              <w:rPr>
                <w:rFonts w:asciiTheme="majorBidi" w:hAnsiTheme="majorBidi" w:cstheme="majorBidi"/>
              </w:rPr>
              <w:t xml:space="preserve"> materials, electronic journals, websites like Kahoot, cliffs-notes, spark-notes etc.</w:t>
            </w:r>
          </w:p>
          <w:p w14:paraId="2F59C9F7" w14:textId="1F892139" w:rsidR="00DC21D1" w:rsidRPr="00DC21D1" w:rsidRDefault="00DC21D1" w:rsidP="00DC21D1">
            <w:pPr>
              <w:rPr>
                <w:rFonts w:asciiTheme="majorBidi" w:hAnsiTheme="majorBidi" w:cstheme="majorBidi"/>
                <w:sz w:val="10"/>
                <w:szCs w:val="10"/>
              </w:rPr>
            </w:pPr>
          </w:p>
        </w:tc>
        <w:tc>
          <w:tcPr>
            <w:tcW w:w="1578" w:type="dxa"/>
            <w:tcBorders>
              <w:top w:val="single" w:sz="4" w:space="0" w:color="auto"/>
              <w:left w:val="single" w:sz="8" w:space="0" w:color="auto"/>
              <w:bottom w:val="single" w:sz="12" w:space="0" w:color="auto"/>
              <w:right w:val="single" w:sz="12" w:space="0" w:color="auto"/>
            </w:tcBorders>
            <w:vAlign w:val="center"/>
          </w:tcPr>
          <w:p w14:paraId="50483457" w14:textId="42A1EA08" w:rsidR="006A74AB" w:rsidRPr="00B4292A" w:rsidRDefault="004C2303" w:rsidP="004C2303">
            <w:pPr>
              <w:jc w:val="center"/>
              <w:rPr>
                <w:rFonts w:asciiTheme="majorBidi" w:hAnsiTheme="majorBidi" w:cstheme="majorBidi"/>
              </w:rPr>
            </w:pPr>
            <w:r>
              <w:rPr>
                <w:rFonts w:asciiTheme="majorBidi" w:hAnsiTheme="majorBidi" w:cstheme="majorBidi"/>
              </w:rPr>
              <w:t>D1</w:t>
            </w:r>
          </w:p>
        </w:tc>
      </w:tr>
    </w:tbl>
    <w:p w14:paraId="75557B1E" w14:textId="77777777" w:rsidR="007D1F6C" w:rsidRPr="00AE29C3" w:rsidRDefault="007D1F6C" w:rsidP="00C01F9C">
      <w:pPr>
        <w:bidi/>
        <w:jc w:val="right"/>
        <w:rPr>
          <w:rFonts w:asciiTheme="majorBidi" w:hAnsiTheme="majorBidi" w:cstheme="majorBidi"/>
          <w:sz w:val="20"/>
          <w:szCs w:val="20"/>
          <w:rtl/>
          <w:lang w:bidi="ar-EG"/>
        </w:rPr>
      </w:pPr>
    </w:p>
    <w:p w14:paraId="3F0E7F34" w14:textId="61DAEA59" w:rsidR="0062544C" w:rsidRDefault="00245E1B" w:rsidP="008B5913">
      <w:pPr>
        <w:pStyle w:val="Heading1"/>
        <w:rPr>
          <w:rFonts w:asciiTheme="majorBidi" w:hAnsiTheme="majorBidi" w:cstheme="majorBidi"/>
          <w:color w:val="C00000"/>
          <w:sz w:val="28"/>
          <w:szCs w:val="20"/>
          <w:lang w:bidi="ar-EG"/>
        </w:rPr>
      </w:pPr>
      <w:bookmarkStart w:id="7" w:name="_Toc951378"/>
      <w:r w:rsidRPr="00E973FE">
        <w:rPr>
          <w:rFonts w:asciiTheme="majorBidi" w:hAnsiTheme="majorBidi" w:cstheme="majorBidi"/>
          <w:color w:val="C00000"/>
          <w:sz w:val="28"/>
          <w:szCs w:val="20"/>
          <w:lang w:bidi="ar-EG"/>
        </w:rPr>
        <w:t xml:space="preserve">C. </w:t>
      </w:r>
      <w:r w:rsidR="00D57D71" w:rsidRPr="00E973FE">
        <w:rPr>
          <w:rFonts w:asciiTheme="majorBidi" w:hAnsiTheme="majorBidi" w:cstheme="majorBidi"/>
          <w:color w:val="C00000"/>
          <w:sz w:val="28"/>
          <w:szCs w:val="20"/>
          <w:lang w:bidi="ar-EG"/>
        </w:rPr>
        <w:t>C</w:t>
      </w:r>
      <w:r w:rsidR="00F34D9A" w:rsidRPr="00E973FE">
        <w:rPr>
          <w:rFonts w:asciiTheme="majorBidi" w:hAnsiTheme="majorBidi" w:cstheme="majorBidi"/>
          <w:color w:val="C00000"/>
          <w:sz w:val="28"/>
          <w:szCs w:val="20"/>
          <w:lang w:bidi="ar-EG"/>
        </w:rPr>
        <w:t xml:space="preserve">ourse </w:t>
      </w:r>
      <w:r w:rsidR="00417BF7">
        <w:rPr>
          <w:rFonts w:asciiTheme="majorBidi" w:hAnsiTheme="majorBidi" w:cstheme="majorBidi"/>
          <w:color w:val="C00000"/>
          <w:sz w:val="28"/>
          <w:szCs w:val="20"/>
          <w:lang w:bidi="ar-EG"/>
        </w:rPr>
        <w:t>C</w:t>
      </w:r>
      <w:r w:rsidR="00F34D9A" w:rsidRPr="00E973FE">
        <w:rPr>
          <w:rFonts w:asciiTheme="majorBidi" w:hAnsiTheme="majorBidi" w:cstheme="majorBidi"/>
          <w:color w:val="C00000"/>
          <w:sz w:val="28"/>
          <w:szCs w:val="20"/>
          <w:lang w:bidi="ar-EG"/>
        </w:rPr>
        <w:t>ontent</w:t>
      </w:r>
      <w:bookmarkEnd w:id="7"/>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524"/>
        <w:gridCol w:w="7458"/>
        <w:gridCol w:w="1343"/>
      </w:tblGrid>
      <w:tr w:rsidR="003B2E79" w:rsidRPr="005D2DDD" w14:paraId="03B282E5" w14:textId="77777777" w:rsidTr="003B2E79">
        <w:trPr>
          <w:trHeight w:val="461"/>
          <w:jc w:val="center"/>
        </w:trPr>
        <w:tc>
          <w:tcPr>
            <w:tcW w:w="524" w:type="dxa"/>
            <w:tcBorders>
              <w:top w:val="single" w:sz="12" w:space="0" w:color="auto"/>
              <w:left w:val="single" w:sz="12" w:space="0" w:color="auto"/>
              <w:bottom w:val="single" w:sz="8" w:space="0" w:color="auto"/>
              <w:right w:val="single" w:sz="8" w:space="0" w:color="auto"/>
            </w:tcBorders>
            <w:shd w:val="clear" w:color="auto" w:fill="EAF1DD" w:themeFill="accent3" w:themeFillTint="33"/>
            <w:vAlign w:val="center"/>
          </w:tcPr>
          <w:p w14:paraId="3CF1AA39" w14:textId="036CA9BF" w:rsidR="003B2E79" w:rsidRPr="00133A0D" w:rsidRDefault="003B2E79" w:rsidP="003B2E79">
            <w:pPr>
              <w:bidi/>
              <w:jc w:val="center"/>
              <w:rPr>
                <w:rFonts w:asciiTheme="majorBidi" w:hAnsiTheme="majorBidi" w:cstheme="majorBidi"/>
                <w:b/>
                <w:bCs/>
                <w:sz w:val="20"/>
                <w:szCs w:val="20"/>
                <w:highlight w:val="yellow"/>
                <w:rtl/>
                <w:lang w:bidi="ar-EG"/>
              </w:rPr>
            </w:pPr>
            <w:r>
              <w:rPr>
                <w:rFonts w:asciiTheme="majorBidi" w:hAnsiTheme="majorBidi" w:cstheme="majorBidi"/>
                <w:b/>
                <w:bCs/>
                <w:lang w:bidi="ar-EG"/>
              </w:rPr>
              <w:t>No</w:t>
            </w:r>
          </w:p>
        </w:tc>
        <w:tc>
          <w:tcPr>
            <w:tcW w:w="7458" w:type="dxa"/>
            <w:tcBorders>
              <w:top w:val="single" w:sz="12" w:space="0" w:color="auto"/>
              <w:left w:val="single" w:sz="8" w:space="0" w:color="auto"/>
              <w:bottom w:val="single" w:sz="8" w:space="0" w:color="auto"/>
              <w:right w:val="single" w:sz="8" w:space="0" w:color="auto"/>
            </w:tcBorders>
            <w:shd w:val="clear" w:color="auto" w:fill="EAF1DD" w:themeFill="accent3" w:themeFillTint="33"/>
            <w:vAlign w:val="center"/>
          </w:tcPr>
          <w:p w14:paraId="1E1C2A98" w14:textId="6F540083" w:rsidR="003B2E79" w:rsidRPr="00133A0D" w:rsidRDefault="003B2E79" w:rsidP="003B2E79">
            <w:pPr>
              <w:bidi/>
              <w:jc w:val="center"/>
              <w:rPr>
                <w:rFonts w:asciiTheme="majorBidi" w:hAnsiTheme="majorBidi" w:cstheme="majorBidi"/>
                <w:sz w:val="20"/>
                <w:szCs w:val="20"/>
                <w:lang w:bidi="ar-EG"/>
              </w:rPr>
            </w:pPr>
            <w:r w:rsidRPr="008A5F1E">
              <w:rPr>
                <w:rFonts w:asciiTheme="majorBidi" w:hAnsiTheme="majorBidi" w:cstheme="majorBidi"/>
                <w:b/>
                <w:bCs/>
                <w:lang w:bidi="ar-EG"/>
              </w:rPr>
              <w:t>List of Topics</w:t>
            </w:r>
          </w:p>
        </w:tc>
        <w:tc>
          <w:tcPr>
            <w:tcW w:w="1343" w:type="dxa"/>
            <w:tcBorders>
              <w:top w:val="single" w:sz="12" w:space="0" w:color="auto"/>
              <w:left w:val="single" w:sz="8" w:space="0" w:color="auto"/>
              <w:bottom w:val="single" w:sz="8" w:space="0" w:color="auto"/>
              <w:right w:val="single" w:sz="12" w:space="0" w:color="auto"/>
            </w:tcBorders>
            <w:shd w:val="clear" w:color="auto" w:fill="EAF1DD" w:themeFill="accent3" w:themeFillTint="33"/>
            <w:vAlign w:val="center"/>
          </w:tcPr>
          <w:p w14:paraId="399AD38C" w14:textId="37D79D69" w:rsidR="003B2E79" w:rsidRPr="00133A0D" w:rsidRDefault="003B2E79" w:rsidP="00E020E9">
            <w:pPr>
              <w:bidi/>
              <w:jc w:val="center"/>
              <w:rPr>
                <w:rFonts w:asciiTheme="majorBidi" w:hAnsiTheme="majorBidi" w:cstheme="majorBidi"/>
                <w:sz w:val="20"/>
                <w:szCs w:val="20"/>
                <w:rtl/>
                <w:lang w:bidi="ar-EG"/>
              </w:rPr>
            </w:pPr>
            <w:r w:rsidRPr="00FD1A64">
              <w:rPr>
                <w:b/>
                <w:bCs/>
              </w:rPr>
              <w:t>Contact Hours</w:t>
            </w:r>
          </w:p>
        </w:tc>
      </w:tr>
      <w:tr w:rsidR="003915E0" w:rsidRPr="005D2DDD" w14:paraId="0903F422" w14:textId="77777777" w:rsidTr="00462896">
        <w:trPr>
          <w:jc w:val="center"/>
        </w:trPr>
        <w:tc>
          <w:tcPr>
            <w:tcW w:w="524" w:type="dxa"/>
            <w:tcBorders>
              <w:top w:val="single" w:sz="8" w:space="0" w:color="auto"/>
              <w:left w:val="single" w:sz="12" w:space="0" w:color="auto"/>
              <w:right w:val="single" w:sz="8" w:space="0" w:color="auto"/>
            </w:tcBorders>
            <w:vAlign w:val="center"/>
          </w:tcPr>
          <w:p w14:paraId="72544748" w14:textId="19FCBBC6" w:rsidR="003915E0" w:rsidRPr="00DE07AD" w:rsidRDefault="003915E0" w:rsidP="00E020E9">
            <w:pPr>
              <w:bidi/>
              <w:jc w:val="center"/>
              <w:rPr>
                <w:rFonts w:asciiTheme="majorBidi" w:hAnsiTheme="majorBidi" w:cstheme="majorBidi"/>
                <w:lang w:bidi="ar-EG"/>
              </w:rPr>
            </w:pPr>
            <w:r>
              <w:t>1</w:t>
            </w:r>
          </w:p>
        </w:tc>
        <w:tc>
          <w:tcPr>
            <w:tcW w:w="7458" w:type="dxa"/>
            <w:tcBorders>
              <w:top w:val="single" w:sz="8" w:space="0" w:color="auto"/>
              <w:left w:val="single" w:sz="8" w:space="0" w:color="auto"/>
              <w:right w:val="single" w:sz="8" w:space="0" w:color="auto"/>
            </w:tcBorders>
          </w:tcPr>
          <w:p w14:paraId="60A58F95" w14:textId="77777777" w:rsidR="003915E0" w:rsidRPr="009603A6" w:rsidRDefault="003915E0" w:rsidP="00040008">
            <w:pPr>
              <w:spacing w:line="216" w:lineRule="auto"/>
              <w:rPr>
                <w:rFonts w:asciiTheme="majorBidi" w:hAnsiTheme="majorBidi" w:cstheme="majorBidi"/>
              </w:rPr>
            </w:pPr>
            <w:r w:rsidRPr="009603A6">
              <w:rPr>
                <w:rFonts w:asciiTheme="majorBidi" w:hAnsiTheme="majorBidi" w:cstheme="majorBidi"/>
              </w:rPr>
              <w:t>Course Introduction.</w:t>
            </w:r>
          </w:p>
          <w:p w14:paraId="4A8221F1" w14:textId="77777777" w:rsidR="003915E0" w:rsidRPr="009603A6" w:rsidRDefault="003915E0" w:rsidP="00040008">
            <w:pPr>
              <w:spacing w:line="216" w:lineRule="auto"/>
              <w:rPr>
                <w:rFonts w:asciiTheme="majorBidi" w:hAnsiTheme="majorBidi" w:cstheme="majorBidi"/>
              </w:rPr>
            </w:pPr>
            <w:r>
              <w:rPr>
                <w:rFonts w:asciiTheme="majorBidi" w:hAnsiTheme="majorBidi" w:cstheme="majorBidi"/>
              </w:rPr>
              <w:t>Literature and literary criticism.</w:t>
            </w:r>
          </w:p>
          <w:p w14:paraId="263F88EC" w14:textId="0805C6BA" w:rsidR="003915E0" w:rsidRPr="00DE07AD" w:rsidRDefault="003915E0" w:rsidP="00E020E9">
            <w:pPr>
              <w:bidi/>
              <w:jc w:val="right"/>
              <w:rPr>
                <w:rFonts w:asciiTheme="majorBidi" w:hAnsiTheme="majorBidi" w:cstheme="majorBidi"/>
                <w:lang w:bidi="ar-EG"/>
              </w:rPr>
            </w:pPr>
          </w:p>
        </w:tc>
        <w:tc>
          <w:tcPr>
            <w:tcW w:w="1343" w:type="dxa"/>
            <w:tcBorders>
              <w:top w:val="single" w:sz="8" w:space="0" w:color="auto"/>
              <w:left w:val="single" w:sz="8" w:space="0" w:color="auto"/>
              <w:right w:val="single" w:sz="12" w:space="0" w:color="auto"/>
            </w:tcBorders>
            <w:vAlign w:val="center"/>
          </w:tcPr>
          <w:p w14:paraId="6E7491A2" w14:textId="6E77B5F5" w:rsidR="003915E0" w:rsidRPr="00DE07AD" w:rsidRDefault="003915E0" w:rsidP="00E020E9">
            <w:pPr>
              <w:bidi/>
              <w:jc w:val="center"/>
              <w:rPr>
                <w:rFonts w:asciiTheme="majorBidi" w:hAnsiTheme="majorBidi" w:cstheme="majorBidi"/>
              </w:rPr>
            </w:pPr>
            <w:r w:rsidRPr="002B7A8D">
              <w:rPr>
                <w:b/>
                <w:bCs/>
              </w:rPr>
              <w:t>3</w:t>
            </w:r>
          </w:p>
        </w:tc>
      </w:tr>
      <w:tr w:rsidR="003915E0" w:rsidRPr="005D2DDD" w14:paraId="7326C73C" w14:textId="77777777" w:rsidTr="00462896">
        <w:trPr>
          <w:jc w:val="center"/>
        </w:trPr>
        <w:tc>
          <w:tcPr>
            <w:tcW w:w="524" w:type="dxa"/>
            <w:tcBorders>
              <w:left w:val="single" w:sz="12" w:space="0" w:color="auto"/>
              <w:right w:val="single" w:sz="8" w:space="0" w:color="auto"/>
            </w:tcBorders>
            <w:vAlign w:val="center"/>
          </w:tcPr>
          <w:p w14:paraId="77B96EA0" w14:textId="45D3C08F" w:rsidR="003915E0" w:rsidRPr="00DE07AD" w:rsidRDefault="003915E0" w:rsidP="00E020E9">
            <w:pPr>
              <w:bidi/>
              <w:jc w:val="center"/>
              <w:rPr>
                <w:rFonts w:asciiTheme="majorBidi" w:hAnsiTheme="majorBidi" w:cstheme="majorBidi"/>
              </w:rPr>
            </w:pPr>
            <w:r>
              <w:t>2</w:t>
            </w:r>
          </w:p>
        </w:tc>
        <w:tc>
          <w:tcPr>
            <w:tcW w:w="7458" w:type="dxa"/>
            <w:tcBorders>
              <w:left w:val="single" w:sz="8" w:space="0" w:color="auto"/>
              <w:right w:val="single" w:sz="8" w:space="0" w:color="auto"/>
            </w:tcBorders>
          </w:tcPr>
          <w:p w14:paraId="1C80CC3D" w14:textId="77777777" w:rsidR="003915E0" w:rsidRDefault="003915E0" w:rsidP="003915E0">
            <w:pPr>
              <w:spacing w:line="216" w:lineRule="auto"/>
              <w:rPr>
                <w:rFonts w:asciiTheme="majorBidi" w:hAnsiTheme="majorBidi" w:cstheme="majorBidi"/>
              </w:rPr>
            </w:pPr>
            <w:r>
              <w:rPr>
                <w:rFonts w:asciiTheme="majorBidi" w:hAnsiTheme="majorBidi" w:cstheme="majorBidi"/>
              </w:rPr>
              <w:t>The origins:</w:t>
            </w:r>
          </w:p>
          <w:p w14:paraId="1427F763" w14:textId="77777777" w:rsidR="003915E0" w:rsidRPr="008A6108" w:rsidRDefault="003915E0" w:rsidP="003915E0">
            <w:pPr>
              <w:spacing w:line="216" w:lineRule="auto"/>
              <w:rPr>
                <w:rFonts w:asciiTheme="majorBidi" w:hAnsiTheme="majorBidi" w:cstheme="majorBidi"/>
                <w:lang w:bidi="ar-EG"/>
              </w:rPr>
            </w:pPr>
            <w:r w:rsidRPr="008A6108">
              <w:rPr>
                <w:rFonts w:asciiTheme="majorBidi" w:hAnsiTheme="majorBidi" w:cstheme="majorBidi"/>
              </w:rPr>
              <w:t>Classicism: Plato (</w:t>
            </w:r>
            <w:r w:rsidRPr="008A6108">
              <w:rPr>
                <w:rFonts w:asciiTheme="majorBidi" w:hAnsiTheme="majorBidi" w:cstheme="majorBidi"/>
                <w:i/>
                <w:iCs/>
              </w:rPr>
              <w:t>Republic</w:t>
            </w:r>
            <w:r w:rsidRPr="008A6108">
              <w:rPr>
                <w:rFonts w:asciiTheme="majorBidi" w:hAnsiTheme="majorBidi" w:cstheme="majorBidi"/>
              </w:rPr>
              <w:t>) versus Aristotle (</w:t>
            </w:r>
            <w:r w:rsidRPr="008A6108">
              <w:rPr>
                <w:rFonts w:asciiTheme="majorBidi" w:hAnsiTheme="majorBidi" w:cstheme="majorBidi"/>
                <w:i/>
                <w:iCs/>
              </w:rPr>
              <w:t>Poetics</w:t>
            </w:r>
            <w:r w:rsidRPr="008A6108">
              <w:rPr>
                <w:rFonts w:asciiTheme="majorBidi" w:hAnsiTheme="majorBidi" w:cstheme="majorBidi"/>
              </w:rPr>
              <w:t>)</w:t>
            </w:r>
          </w:p>
          <w:p w14:paraId="1FD5EBC2" w14:textId="75CEE053" w:rsidR="003915E0" w:rsidRPr="00E020E9" w:rsidRDefault="003915E0" w:rsidP="00E020E9"/>
        </w:tc>
        <w:tc>
          <w:tcPr>
            <w:tcW w:w="1343" w:type="dxa"/>
            <w:tcBorders>
              <w:left w:val="single" w:sz="8" w:space="0" w:color="auto"/>
              <w:right w:val="single" w:sz="12" w:space="0" w:color="auto"/>
            </w:tcBorders>
            <w:vAlign w:val="center"/>
          </w:tcPr>
          <w:p w14:paraId="6CC24039" w14:textId="018C681A" w:rsidR="003915E0" w:rsidRPr="00DE07AD" w:rsidRDefault="003915E0" w:rsidP="00E020E9">
            <w:pPr>
              <w:bidi/>
              <w:jc w:val="center"/>
              <w:rPr>
                <w:rFonts w:asciiTheme="majorBidi" w:hAnsiTheme="majorBidi" w:cstheme="majorBidi"/>
              </w:rPr>
            </w:pPr>
            <w:r w:rsidRPr="002B7A8D">
              <w:rPr>
                <w:b/>
                <w:bCs/>
              </w:rPr>
              <w:t>6</w:t>
            </w:r>
          </w:p>
        </w:tc>
      </w:tr>
      <w:tr w:rsidR="003915E0" w:rsidRPr="005D2DDD" w14:paraId="18598723" w14:textId="77777777" w:rsidTr="00462896">
        <w:trPr>
          <w:jc w:val="center"/>
        </w:trPr>
        <w:tc>
          <w:tcPr>
            <w:tcW w:w="524" w:type="dxa"/>
            <w:tcBorders>
              <w:left w:val="single" w:sz="12" w:space="0" w:color="auto"/>
              <w:right w:val="single" w:sz="8" w:space="0" w:color="auto"/>
            </w:tcBorders>
            <w:vAlign w:val="center"/>
          </w:tcPr>
          <w:p w14:paraId="31B644CE" w14:textId="72AC7EC3" w:rsidR="003915E0" w:rsidRPr="00DE07AD" w:rsidRDefault="003915E0" w:rsidP="00E020E9">
            <w:pPr>
              <w:bidi/>
              <w:jc w:val="center"/>
              <w:rPr>
                <w:rFonts w:asciiTheme="majorBidi" w:hAnsiTheme="majorBidi" w:cstheme="majorBidi"/>
              </w:rPr>
            </w:pPr>
            <w:r>
              <w:t>3</w:t>
            </w:r>
          </w:p>
        </w:tc>
        <w:tc>
          <w:tcPr>
            <w:tcW w:w="7458" w:type="dxa"/>
            <w:tcBorders>
              <w:left w:val="single" w:sz="8" w:space="0" w:color="auto"/>
              <w:right w:val="single" w:sz="8" w:space="0" w:color="auto"/>
            </w:tcBorders>
          </w:tcPr>
          <w:p w14:paraId="1B6ACAE4" w14:textId="77777777" w:rsidR="003915E0" w:rsidRDefault="003915E0" w:rsidP="003915E0">
            <w:pPr>
              <w:rPr>
                <w:rFonts w:asciiTheme="majorBidi" w:hAnsiTheme="majorBidi" w:cstheme="majorBidi"/>
                <w:i/>
                <w:iCs/>
              </w:rPr>
            </w:pPr>
            <w:r>
              <w:rPr>
                <w:rFonts w:asciiTheme="majorBidi" w:hAnsiTheme="majorBidi" w:cstheme="majorBidi"/>
              </w:rPr>
              <w:t xml:space="preserve">           Classicism: Longinus </w:t>
            </w:r>
            <w:r w:rsidRPr="00D5337B">
              <w:rPr>
                <w:rFonts w:asciiTheme="majorBidi" w:hAnsiTheme="majorBidi" w:cstheme="majorBidi"/>
                <w:i/>
                <w:iCs/>
              </w:rPr>
              <w:t>On the Sublime</w:t>
            </w:r>
          </w:p>
          <w:p w14:paraId="6AF64865" w14:textId="77777777" w:rsidR="003915E0" w:rsidRDefault="003915E0" w:rsidP="003915E0">
            <w:pPr>
              <w:pStyle w:val="ListParagraph"/>
              <w:spacing w:line="216" w:lineRule="auto"/>
              <w:rPr>
                <w:lang w:bidi="ar-EG"/>
              </w:rPr>
            </w:pPr>
            <w:r>
              <w:rPr>
                <w:rFonts w:asciiTheme="majorBidi" w:hAnsiTheme="majorBidi" w:cstheme="majorBidi"/>
              </w:rPr>
              <w:t xml:space="preserve">                   Horace: </w:t>
            </w:r>
            <w:r w:rsidRPr="00021F0A">
              <w:rPr>
                <w:rFonts w:asciiTheme="majorBidi" w:hAnsiTheme="majorBidi" w:cstheme="majorBidi"/>
                <w:i/>
                <w:iCs/>
              </w:rPr>
              <w:t>The Art of Poetr</w:t>
            </w:r>
            <w:r>
              <w:rPr>
                <w:rFonts w:asciiTheme="majorBidi" w:hAnsiTheme="majorBidi" w:cstheme="majorBidi"/>
                <w:i/>
                <w:iCs/>
              </w:rPr>
              <w:t>y</w:t>
            </w:r>
          </w:p>
          <w:p w14:paraId="387A5DFD" w14:textId="7D07483A" w:rsidR="003915E0" w:rsidRPr="003915E0" w:rsidRDefault="003915E0" w:rsidP="00E020E9">
            <w:pPr>
              <w:bidi/>
              <w:ind w:left="1369"/>
              <w:jc w:val="lowKashida"/>
              <w:rPr>
                <w:rFonts w:asciiTheme="majorBidi" w:hAnsiTheme="majorBidi" w:cstheme="majorBidi"/>
                <w:lang w:bidi="ar-EG"/>
              </w:rPr>
            </w:pPr>
          </w:p>
        </w:tc>
        <w:tc>
          <w:tcPr>
            <w:tcW w:w="1343" w:type="dxa"/>
            <w:tcBorders>
              <w:left w:val="single" w:sz="8" w:space="0" w:color="auto"/>
              <w:right w:val="single" w:sz="12" w:space="0" w:color="auto"/>
            </w:tcBorders>
            <w:vAlign w:val="center"/>
          </w:tcPr>
          <w:p w14:paraId="497493DE" w14:textId="028256BC" w:rsidR="003915E0" w:rsidRPr="00DE07AD" w:rsidRDefault="003915E0" w:rsidP="00E020E9">
            <w:pPr>
              <w:bidi/>
              <w:jc w:val="center"/>
              <w:rPr>
                <w:rFonts w:asciiTheme="majorBidi" w:hAnsiTheme="majorBidi" w:cstheme="majorBidi"/>
              </w:rPr>
            </w:pPr>
            <w:r w:rsidRPr="002B7A8D">
              <w:rPr>
                <w:b/>
                <w:bCs/>
              </w:rPr>
              <w:t>6</w:t>
            </w:r>
          </w:p>
        </w:tc>
      </w:tr>
      <w:tr w:rsidR="003915E0" w:rsidRPr="005D2DDD" w14:paraId="3E1216DE" w14:textId="77777777" w:rsidTr="003B2E79">
        <w:trPr>
          <w:jc w:val="center"/>
        </w:trPr>
        <w:tc>
          <w:tcPr>
            <w:tcW w:w="524" w:type="dxa"/>
            <w:tcBorders>
              <w:left w:val="single" w:sz="12" w:space="0" w:color="auto"/>
              <w:right w:val="single" w:sz="8" w:space="0" w:color="auto"/>
            </w:tcBorders>
            <w:vAlign w:val="center"/>
          </w:tcPr>
          <w:p w14:paraId="3DA21B3D" w14:textId="215EA59C" w:rsidR="003915E0" w:rsidRPr="00DE07AD" w:rsidRDefault="003915E0" w:rsidP="00E020E9">
            <w:pPr>
              <w:bidi/>
              <w:jc w:val="center"/>
              <w:rPr>
                <w:rFonts w:asciiTheme="majorBidi" w:hAnsiTheme="majorBidi" w:cstheme="majorBidi"/>
              </w:rPr>
            </w:pPr>
            <w:r>
              <w:t>4</w:t>
            </w:r>
          </w:p>
        </w:tc>
        <w:tc>
          <w:tcPr>
            <w:tcW w:w="7458" w:type="dxa"/>
            <w:tcBorders>
              <w:left w:val="single" w:sz="8" w:space="0" w:color="auto"/>
              <w:right w:val="single" w:sz="8" w:space="0" w:color="auto"/>
            </w:tcBorders>
            <w:vAlign w:val="center"/>
          </w:tcPr>
          <w:p w14:paraId="0913C120" w14:textId="77777777" w:rsidR="00DF029F" w:rsidRDefault="00DF029F" w:rsidP="00DF029F">
            <w:pPr>
              <w:spacing w:line="216" w:lineRule="auto"/>
              <w:rPr>
                <w:lang w:bidi="ar-EG"/>
              </w:rPr>
            </w:pPr>
            <w:r w:rsidRPr="004E4713">
              <w:rPr>
                <w:rFonts w:asciiTheme="majorBidi" w:hAnsiTheme="majorBidi" w:cstheme="majorBidi"/>
              </w:rPr>
              <w:t xml:space="preserve">Renaissance criticism: Philip Sydney: </w:t>
            </w:r>
            <w:proofErr w:type="spellStart"/>
            <w:r w:rsidRPr="004E4713">
              <w:rPr>
                <w:rFonts w:asciiTheme="majorBidi" w:hAnsiTheme="majorBidi" w:cstheme="majorBidi"/>
                <w:i/>
                <w:iCs/>
              </w:rPr>
              <w:t>Defence</w:t>
            </w:r>
            <w:proofErr w:type="spellEnd"/>
            <w:r w:rsidRPr="004E4713">
              <w:rPr>
                <w:rFonts w:asciiTheme="majorBidi" w:hAnsiTheme="majorBidi" w:cstheme="majorBidi"/>
                <w:i/>
                <w:iCs/>
              </w:rPr>
              <w:t xml:space="preserve"> of </w:t>
            </w:r>
            <w:proofErr w:type="spellStart"/>
            <w:r w:rsidRPr="004E4713">
              <w:rPr>
                <w:rFonts w:asciiTheme="majorBidi" w:hAnsiTheme="majorBidi" w:cstheme="majorBidi"/>
                <w:i/>
                <w:iCs/>
              </w:rPr>
              <w:t>Poesie</w:t>
            </w:r>
            <w:proofErr w:type="spellEnd"/>
          </w:p>
          <w:p w14:paraId="0EFBBE9E" w14:textId="55E4A458" w:rsidR="003915E0" w:rsidRPr="00DE07AD" w:rsidRDefault="003915E0" w:rsidP="00E020E9">
            <w:pPr>
              <w:bidi/>
              <w:jc w:val="right"/>
              <w:rPr>
                <w:rFonts w:asciiTheme="majorBidi" w:hAnsiTheme="majorBidi" w:cstheme="majorBidi"/>
              </w:rPr>
            </w:pPr>
          </w:p>
        </w:tc>
        <w:tc>
          <w:tcPr>
            <w:tcW w:w="1343" w:type="dxa"/>
            <w:tcBorders>
              <w:left w:val="single" w:sz="8" w:space="0" w:color="auto"/>
              <w:right w:val="single" w:sz="12" w:space="0" w:color="auto"/>
            </w:tcBorders>
            <w:vAlign w:val="center"/>
          </w:tcPr>
          <w:p w14:paraId="6ACC6380" w14:textId="5D4620FF" w:rsidR="003915E0" w:rsidRPr="00DE07AD" w:rsidRDefault="003915E0" w:rsidP="00E020E9">
            <w:pPr>
              <w:bidi/>
              <w:jc w:val="center"/>
              <w:rPr>
                <w:rFonts w:asciiTheme="majorBidi" w:hAnsiTheme="majorBidi" w:cstheme="majorBidi"/>
              </w:rPr>
            </w:pPr>
            <w:r w:rsidRPr="002B7A8D">
              <w:rPr>
                <w:b/>
                <w:bCs/>
              </w:rPr>
              <w:t>3</w:t>
            </w:r>
          </w:p>
        </w:tc>
      </w:tr>
      <w:tr w:rsidR="003915E0" w:rsidRPr="005D2DDD" w14:paraId="6DB63FCA" w14:textId="77777777" w:rsidTr="00462896">
        <w:trPr>
          <w:jc w:val="center"/>
        </w:trPr>
        <w:tc>
          <w:tcPr>
            <w:tcW w:w="524" w:type="dxa"/>
            <w:tcBorders>
              <w:left w:val="single" w:sz="12" w:space="0" w:color="auto"/>
              <w:right w:val="single" w:sz="8" w:space="0" w:color="auto"/>
            </w:tcBorders>
            <w:vAlign w:val="center"/>
          </w:tcPr>
          <w:p w14:paraId="570415BE" w14:textId="0162E7AD" w:rsidR="003915E0" w:rsidRPr="00DE07AD" w:rsidRDefault="003915E0" w:rsidP="00E020E9">
            <w:pPr>
              <w:bidi/>
              <w:jc w:val="center"/>
              <w:rPr>
                <w:rFonts w:asciiTheme="majorBidi" w:hAnsiTheme="majorBidi" w:cstheme="majorBidi"/>
              </w:rPr>
            </w:pPr>
            <w:r>
              <w:t>5</w:t>
            </w:r>
          </w:p>
        </w:tc>
        <w:tc>
          <w:tcPr>
            <w:tcW w:w="7458" w:type="dxa"/>
            <w:tcBorders>
              <w:left w:val="single" w:sz="8" w:space="0" w:color="auto"/>
              <w:right w:val="single" w:sz="8" w:space="0" w:color="auto"/>
            </w:tcBorders>
          </w:tcPr>
          <w:p w14:paraId="567DF0AB" w14:textId="77777777" w:rsidR="00DF029F" w:rsidRDefault="00DF029F" w:rsidP="00DF029F">
            <w:pPr>
              <w:spacing w:line="216" w:lineRule="auto"/>
              <w:jc w:val="right"/>
              <w:rPr>
                <w:rFonts w:asciiTheme="majorBidi" w:hAnsiTheme="majorBidi" w:cstheme="majorBidi"/>
                <w:i/>
                <w:iCs/>
              </w:rPr>
            </w:pPr>
            <w:r>
              <w:rPr>
                <w:rFonts w:asciiTheme="majorBidi" w:hAnsiTheme="majorBidi" w:cstheme="majorBidi"/>
              </w:rPr>
              <w:t xml:space="preserve">Neo-classical criticism: David Hume </w:t>
            </w:r>
            <w:r>
              <w:rPr>
                <w:rFonts w:asciiTheme="majorBidi" w:hAnsiTheme="majorBidi" w:cstheme="majorBidi"/>
                <w:i/>
                <w:iCs/>
              </w:rPr>
              <w:t>Of the Standard of Taste</w:t>
            </w:r>
          </w:p>
          <w:p w14:paraId="3886B679" w14:textId="77777777" w:rsidR="00DF029F" w:rsidRDefault="00DF029F" w:rsidP="00DF029F">
            <w:pPr>
              <w:spacing w:line="216" w:lineRule="auto"/>
              <w:rPr>
                <w:rFonts w:asciiTheme="majorBidi" w:hAnsiTheme="majorBidi" w:cstheme="majorBidi"/>
                <w:i/>
                <w:iCs/>
              </w:rPr>
            </w:pPr>
            <w:r>
              <w:rPr>
                <w:rFonts w:asciiTheme="majorBidi" w:hAnsiTheme="majorBidi" w:cstheme="majorBidi"/>
              </w:rPr>
              <w:t xml:space="preserve">Samuel </w:t>
            </w:r>
            <w:r w:rsidRPr="00021F0A">
              <w:rPr>
                <w:rFonts w:asciiTheme="majorBidi" w:hAnsiTheme="majorBidi" w:cstheme="majorBidi"/>
              </w:rPr>
              <w:t>Johnson</w:t>
            </w:r>
            <w:r>
              <w:rPr>
                <w:rFonts w:asciiTheme="majorBidi" w:hAnsiTheme="majorBidi" w:cstheme="majorBidi"/>
              </w:rPr>
              <w:t xml:space="preserve">, John Dryden </w:t>
            </w:r>
            <w:r>
              <w:rPr>
                <w:rFonts w:asciiTheme="majorBidi" w:hAnsiTheme="majorBidi" w:cstheme="majorBidi"/>
                <w:i/>
                <w:iCs/>
              </w:rPr>
              <w:t xml:space="preserve">an Essay of Dramatic </w:t>
            </w:r>
          </w:p>
          <w:p w14:paraId="23131E72" w14:textId="77777777" w:rsidR="00DF029F" w:rsidRDefault="00DF029F" w:rsidP="00DF029F">
            <w:pPr>
              <w:spacing w:line="216" w:lineRule="auto"/>
              <w:rPr>
                <w:rFonts w:asciiTheme="majorBidi" w:hAnsiTheme="majorBidi" w:cstheme="majorBidi"/>
                <w:i/>
                <w:iCs/>
              </w:rPr>
            </w:pPr>
            <w:r>
              <w:rPr>
                <w:rFonts w:asciiTheme="majorBidi" w:hAnsiTheme="majorBidi" w:cstheme="majorBidi"/>
                <w:i/>
                <w:iCs/>
              </w:rPr>
              <w:t>Poesy, Alexander</w:t>
            </w:r>
            <w:r>
              <w:rPr>
                <w:rFonts w:asciiTheme="majorBidi" w:hAnsiTheme="majorBidi" w:cstheme="majorBidi"/>
              </w:rPr>
              <w:t xml:space="preserve"> Pope </w:t>
            </w:r>
            <w:r w:rsidRPr="00133E9B">
              <w:rPr>
                <w:rFonts w:asciiTheme="majorBidi" w:hAnsiTheme="majorBidi" w:cstheme="majorBidi"/>
                <w:i/>
                <w:iCs/>
              </w:rPr>
              <w:t>Essay on Criticism/ Essay on Man</w:t>
            </w:r>
          </w:p>
          <w:p w14:paraId="2F83B0C4" w14:textId="77777777" w:rsidR="00DF029F" w:rsidRDefault="00DF029F" w:rsidP="00DF029F">
            <w:pPr>
              <w:spacing w:line="216" w:lineRule="auto"/>
              <w:rPr>
                <w:lang w:bidi="ar-EG"/>
              </w:rPr>
            </w:pPr>
            <w:r w:rsidRPr="00FB577C">
              <w:rPr>
                <w:rFonts w:asciiTheme="majorBidi" w:hAnsiTheme="majorBidi" w:cstheme="majorBidi"/>
              </w:rPr>
              <w:lastRenderedPageBreak/>
              <w:t xml:space="preserve">The Enlightenment: John Locke, David Hume </w:t>
            </w:r>
          </w:p>
          <w:p w14:paraId="52C304B8" w14:textId="0267F7C7" w:rsidR="003915E0" w:rsidRPr="00DF029F" w:rsidRDefault="003915E0" w:rsidP="00E020E9">
            <w:pPr>
              <w:bidi/>
              <w:jc w:val="right"/>
              <w:rPr>
                <w:rFonts w:asciiTheme="majorBidi" w:hAnsiTheme="majorBidi" w:cstheme="majorBidi"/>
                <w:lang w:bidi="ar-EG"/>
              </w:rPr>
            </w:pPr>
          </w:p>
        </w:tc>
        <w:tc>
          <w:tcPr>
            <w:tcW w:w="1343" w:type="dxa"/>
            <w:tcBorders>
              <w:left w:val="single" w:sz="8" w:space="0" w:color="auto"/>
              <w:right w:val="single" w:sz="12" w:space="0" w:color="auto"/>
            </w:tcBorders>
            <w:vAlign w:val="center"/>
          </w:tcPr>
          <w:p w14:paraId="1E98F9DC" w14:textId="666CAC8A" w:rsidR="003915E0" w:rsidRPr="00DE07AD" w:rsidRDefault="003915E0" w:rsidP="00E020E9">
            <w:pPr>
              <w:bidi/>
              <w:jc w:val="center"/>
              <w:rPr>
                <w:rFonts w:asciiTheme="majorBidi" w:hAnsiTheme="majorBidi" w:cstheme="majorBidi"/>
              </w:rPr>
            </w:pPr>
            <w:r w:rsidRPr="002B7A8D">
              <w:rPr>
                <w:b/>
                <w:bCs/>
              </w:rPr>
              <w:lastRenderedPageBreak/>
              <w:t>6</w:t>
            </w:r>
          </w:p>
        </w:tc>
      </w:tr>
      <w:tr w:rsidR="003915E0" w:rsidRPr="005D2DDD" w14:paraId="326A4B1F" w14:textId="77777777" w:rsidTr="00462896">
        <w:trPr>
          <w:jc w:val="center"/>
        </w:trPr>
        <w:tc>
          <w:tcPr>
            <w:tcW w:w="524" w:type="dxa"/>
            <w:tcBorders>
              <w:left w:val="single" w:sz="12" w:space="0" w:color="auto"/>
              <w:right w:val="single" w:sz="8" w:space="0" w:color="auto"/>
            </w:tcBorders>
            <w:vAlign w:val="center"/>
          </w:tcPr>
          <w:p w14:paraId="6EB289F6" w14:textId="69DB560A" w:rsidR="003915E0" w:rsidRDefault="003915E0" w:rsidP="00E020E9">
            <w:pPr>
              <w:bidi/>
              <w:jc w:val="center"/>
            </w:pPr>
            <w:r>
              <w:lastRenderedPageBreak/>
              <w:t>6</w:t>
            </w:r>
          </w:p>
        </w:tc>
        <w:tc>
          <w:tcPr>
            <w:tcW w:w="7458" w:type="dxa"/>
            <w:tcBorders>
              <w:left w:val="single" w:sz="8" w:space="0" w:color="auto"/>
              <w:right w:val="single" w:sz="8" w:space="0" w:color="auto"/>
            </w:tcBorders>
          </w:tcPr>
          <w:p w14:paraId="7C5807B5" w14:textId="77777777" w:rsidR="004935FC" w:rsidRDefault="004935FC" w:rsidP="004935FC">
            <w:pPr>
              <w:spacing w:line="216" w:lineRule="auto"/>
              <w:rPr>
                <w:rFonts w:asciiTheme="majorBidi" w:hAnsiTheme="majorBidi" w:cstheme="majorBidi"/>
                <w:i/>
                <w:iCs/>
              </w:rPr>
            </w:pPr>
            <w:r>
              <w:rPr>
                <w:rFonts w:asciiTheme="majorBidi" w:hAnsiTheme="majorBidi" w:cstheme="majorBidi"/>
              </w:rPr>
              <w:t xml:space="preserve">Romantic criticism: Kant: </w:t>
            </w:r>
            <w:r>
              <w:rPr>
                <w:rFonts w:asciiTheme="majorBidi" w:hAnsiTheme="majorBidi" w:cstheme="majorBidi"/>
                <w:i/>
                <w:iCs/>
              </w:rPr>
              <w:t xml:space="preserve">Critique of </w:t>
            </w:r>
            <w:proofErr w:type="spellStart"/>
            <w:r>
              <w:rPr>
                <w:rFonts w:asciiTheme="majorBidi" w:hAnsiTheme="majorBidi" w:cstheme="majorBidi"/>
                <w:i/>
                <w:iCs/>
              </w:rPr>
              <w:t>Judgement</w:t>
            </w:r>
            <w:proofErr w:type="spellEnd"/>
          </w:p>
          <w:p w14:paraId="582C9E11" w14:textId="77777777" w:rsidR="004935FC" w:rsidRDefault="004935FC" w:rsidP="004935FC">
            <w:pPr>
              <w:spacing w:after="200"/>
              <w:ind w:left="1560"/>
            </w:pPr>
            <w:r>
              <w:rPr>
                <w:rFonts w:asciiTheme="majorBidi" w:hAnsiTheme="majorBidi" w:cstheme="majorBidi"/>
              </w:rPr>
              <w:t xml:space="preserve">Wordsworth: </w:t>
            </w:r>
            <w:r w:rsidRPr="00133E9B">
              <w:rPr>
                <w:rFonts w:asciiTheme="majorBidi" w:hAnsiTheme="majorBidi" w:cstheme="majorBidi"/>
                <w:i/>
                <w:iCs/>
              </w:rPr>
              <w:t>Preface to the Lyrical Ballads</w:t>
            </w:r>
          </w:p>
          <w:p w14:paraId="526397C7" w14:textId="42B8E0FF" w:rsidR="003915E0" w:rsidRPr="00DE07AD" w:rsidRDefault="004935FC" w:rsidP="004935FC">
            <w:pPr>
              <w:bidi/>
              <w:jc w:val="lowKashida"/>
              <w:rPr>
                <w:rFonts w:asciiTheme="majorBidi" w:hAnsiTheme="majorBidi" w:cstheme="majorBidi"/>
                <w:lang w:bidi="ar-EG"/>
              </w:rPr>
            </w:pPr>
            <w:r>
              <w:rPr>
                <w:rFonts w:asciiTheme="majorBidi" w:hAnsiTheme="majorBidi" w:cstheme="majorBidi"/>
              </w:rPr>
              <w:t xml:space="preserve">Shelley: </w:t>
            </w:r>
            <w:r w:rsidRPr="00021F0A">
              <w:rPr>
                <w:rFonts w:asciiTheme="majorBidi" w:hAnsiTheme="majorBidi" w:cstheme="majorBidi"/>
                <w:i/>
                <w:iCs/>
              </w:rPr>
              <w:t>A Defense of Poetry</w:t>
            </w:r>
          </w:p>
        </w:tc>
        <w:tc>
          <w:tcPr>
            <w:tcW w:w="1343" w:type="dxa"/>
            <w:tcBorders>
              <w:left w:val="single" w:sz="8" w:space="0" w:color="auto"/>
              <w:right w:val="single" w:sz="12" w:space="0" w:color="auto"/>
            </w:tcBorders>
            <w:vAlign w:val="center"/>
          </w:tcPr>
          <w:p w14:paraId="51C29F68" w14:textId="722409D0" w:rsidR="003915E0" w:rsidRPr="00DE07AD" w:rsidRDefault="003915E0" w:rsidP="00E020E9">
            <w:pPr>
              <w:bidi/>
              <w:jc w:val="center"/>
              <w:rPr>
                <w:rFonts w:asciiTheme="majorBidi" w:hAnsiTheme="majorBidi" w:cstheme="majorBidi"/>
              </w:rPr>
            </w:pPr>
            <w:r w:rsidRPr="002B7A8D">
              <w:rPr>
                <w:b/>
                <w:bCs/>
              </w:rPr>
              <w:t>6</w:t>
            </w:r>
          </w:p>
        </w:tc>
      </w:tr>
      <w:tr w:rsidR="003915E0" w:rsidRPr="005D2DDD" w14:paraId="69CB474D" w14:textId="77777777" w:rsidTr="00462896">
        <w:trPr>
          <w:jc w:val="center"/>
        </w:trPr>
        <w:tc>
          <w:tcPr>
            <w:tcW w:w="524" w:type="dxa"/>
            <w:tcBorders>
              <w:left w:val="single" w:sz="12" w:space="0" w:color="auto"/>
              <w:right w:val="single" w:sz="8" w:space="0" w:color="auto"/>
            </w:tcBorders>
            <w:vAlign w:val="center"/>
          </w:tcPr>
          <w:p w14:paraId="0638B52C" w14:textId="1E809D65" w:rsidR="003915E0" w:rsidRDefault="003915E0" w:rsidP="00E020E9">
            <w:pPr>
              <w:bidi/>
              <w:jc w:val="center"/>
            </w:pPr>
            <w:r>
              <w:t>7</w:t>
            </w:r>
          </w:p>
        </w:tc>
        <w:tc>
          <w:tcPr>
            <w:tcW w:w="7458" w:type="dxa"/>
            <w:tcBorders>
              <w:left w:val="single" w:sz="8" w:space="0" w:color="auto"/>
              <w:right w:val="single" w:sz="8" w:space="0" w:color="auto"/>
            </w:tcBorders>
          </w:tcPr>
          <w:p w14:paraId="4204DE45" w14:textId="77777777" w:rsidR="00BC7F2E" w:rsidRDefault="00BC7F2E" w:rsidP="00BC7F2E">
            <w:pPr>
              <w:spacing w:line="216" w:lineRule="auto"/>
              <w:jc w:val="right"/>
              <w:rPr>
                <w:rFonts w:asciiTheme="majorBidi" w:hAnsiTheme="majorBidi" w:cstheme="majorBidi"/>
              </w:rPr>
            </w:pPr>
            <w:r>
              <w:rPr>
                <w:rFonts w:asciiTheme="majorBidi" w:hAnsiTheme="majorBidi" w:cstheme="majorBidi"/>
              </w:rPr>
              <w:t>19</w:t>
            </w:r>
            <w:r w:rsidRPr="00021F0A">
              <w:rPr>
                <w:rFonts w:asciiTheme="majorBidi" w:hAnsiTheme="majorBidi" w:cstheme="majorBidi"/>
                <w:vertAlign w:val="superscript"/>
              </w:rPr>
              <w:t>th</w:t>
            </w:r>
            <w:r>
              <w:rPr>
                <w:rFonts w:asciiTheme="majorBidi" w:hAnsiTheme="majorBidi" w:cstheme="majorBidi"/>
              </w:rPr>
              <w:t xml:space="preserve"> century criticism: Hegel </w:t>
            </w:r>
            <w:r w:rsidRPr="00234C74">
              <w:rPr>
                <w:rFonts w:asciiTheme="majorBidi" w:hAnsiTheme="majorBidi" w:cstheme="majorBidi"/>
                <w:i/>
                <w:iCs/>
              </w:rPr>
              <w:t>Introduction to the Philosophy of Art</w:t>
            </w:r>
          </w:p>
          <w:p w14:paraId="4FCFD7A7" w14:textId="77777777" w:rsidR="00BC7F2E" w:rsidRPr="00DA2056" w:rsidRDefault="00BC7F2E" w:rsidP="00BC7F2E">
            <w:pPr>
              <w:pStyle w:val="ListParagraph"/>
              <w:ind w:left="1080"/>
            </w:pPr>
            <w:r>
              <w:rPr>
                <w:rFonts w:asciiTheme="majorBidi" w:hAnsiTheme="majorBidi" w:cstheme="majorBidi"/>
              </w:rPr>
              <w:t xml:space="preserve">                         Arnold </w:t>
            </w:r>
            <w:r>
              <w:rPr>
                <w:rFonts w:asciiTheme="majorBidi" w:hAnsiTheme="majorBidi" w:cstheme="majorBidi"/>
                <w:i/>
                <w:iCs/>
              </w:rPr>
              <w:t>Function of Criticism</w:t>
            </w:r>
          </w:p>
          <w:p w14:paraId="488B0C9C" w14:textId="4E5C325C" w:rsidR="003915E0" w:rsidRPr="00DE07AD" w:rsidRDefault="003915E0" w:rsidP="00E020E9">
            <w:pPr>
              <w:bidi/>
              <w:jc w:val="right"/>
              <w:rPr>
                <w:rFonts w:asciiTheme="majorBidi" w:hAnsiTheme="majorBidi" w:cstheme="majorBidi"/>
                <w:lang w:bidi="ar-EG"/>
              </w:rPr>
            </w:pPr>
          </w:p>
        </w:tc>
        <w:tc>
          <w:tcPr>
            <w:tcW w:w="1343" w:type="dxa"/>
            <w:tcBorders>
              <w:left w:val="single" w:sz="8" w:space="0" w:color="auto"/>
              <w:right w:val="single" w:sz="12" w:space="0" w:color="auto"/>
            </w:tcBorders>
            <w:vAlign w:val="center"/>
          </w:tcPr>
          <w:p w14:paraId="196F9C48" w14:textId="6B996F0A" w:rsidR="003915E0" w:rsidRPr="00DE07AD" w:rsidRDefault="003915E0" w:rsidP="00E020E9">
            <w:pPr>
              <w:bidi/>
              <w:jc w:val="center"/>
              <w:rPr>
                <w:rFonts w:asciiTheme="majorBidi" w:hAnsiTheme="majorBidi" w:cstheme="majorBidi"/>
              </w:rPr>
            </w:pPr>
            <w:r w:rsidRPr="002B7A8D">
              <w:rPr>
                <w:b/>
                <w:bCs/>
              </w:rPr>
              <w:t>6</w:t>
            </w:r>
          </w:p>
        </w:tc>
      </w:tr>
      <w:tr w:rsidR="003915E0" w:rsidRPr="005D2DDD" w14:paraId="18B31352" w14:textId="77777777" w:rsidTr="003B2E79">
        <w:trPr>
          <w:jc w:val="center"/>
        </w:trPr>
        <w:tc>
          <w:tcPr>
            <w:tcW w:w="524" w:type="dxa"/>
            <w:tcBorders>
              <w:left w:val="single" w:sz="12" w:space="0" w:color="auto"/>
              <w:right w:val="single" w:sz="8" w:space="0" w:color="auto"/>
            </w:tcBorders>
            <w:vAlign w:val="center"/>
          </w:tcPr>
          <w:p w14:paraId="32FEA014" w14:textId="4722E469" w:rsidR="003915E0" w:rsidRDefault="003915E0" w:rsidP="00E020E9">
            <w:pPr>
              <w:bidi/>
              <w:jc w:val="center"/>
            </w:pPr>
            <w:r>
              <w:t>8</w:t>
            </w:r>
          </w:p>
        </w:tc>
        <w:tc>
          <w:tcPr>
            <w:tcW w:w="7458" w:type="dxa"/>
            <w:tcBorders>
              <w:left w:val="single" w:sz="8" w:space="0" w:color="auto"/>
              <w:right w:val="single" w:sz="8" w:space="0" w:color="auto"/>
            </w:tcBorders>
            <w:vAlign w:val="center"/>
          </w:tcPr>
          <w:p w14:paraId="4EA569DB" w14:textId="77777777" w:rsidR="00BC7F2E" w:rsidRDefault="00BC7F2E" w:rsidP="00BC7F2E">
            <w:pPr>
              <w:bidi/>
              <w:spacing w:line="216" w:lineRule="auto"/>
              <w:jc w:val="right"/>
              <w:rPr>
                <w:rFonts w:asciiTheme="majorBidi" w:hAnsiTheme="majorBidi" w:cstheme="majorBidi"/>
              </w:rPr>
            </w:pPr>
            <w:r>
              <w:rPr>
                <w:rFonts w:asciiTheme="majorBidi" w:hAnsiTheme="majorBidi" w:cstheme="majorBidi"/>
              </w:rPr>
              <w:t>Early 20</w:t>
            </w:r>
            <w:r w:rsidRPr="00234C74">
              <w:rPr>
                <w:rFonts w:asciiTheme="majorBidi" w:hAnsiTheme="majorBidi" w:cstheme="majorBidi"/>
                <w:vertAlign w:val="superscript"/>
              </w:rPr>
              <w:t>th</w:t>
            </w:r>
            <w:r>
              <w:rPr>
                <w:rFonts w:asciiTheme="majorBidi" w:hAnsiTheme="majorBidi" w:cstheme="majorBidi"/>
              </w:rPr>
              <w:t xml:space="preserve"> century criticism: Modernism: </w:t>
            </w:r>
            <w:proofErr w:type="spellStart"/>
            <w:proofErr w:type="gramStart"/>
            <w:r>
              <w:rPr>
                <w:rFonts w:asciiTheme="majorBidi" w:hAnsiTheme="majorBidi" w:cstheme="majorBidi"/>
              </w:rPr>
              <w:t>T.S..</w:t>
            </w:r>
            <w:proofErr w:type="gramEnd"/>
            <w:r>
              <w:rPr>
                <w:rFonts w:asciiTheme="majorBidi" w:hAnsiTheme="majorBidi" w:cstheme="majorBidi"/>
              </w:rPr>
              <w:t>Eliot</w:t>
            </w:r>
            <w:proofErr w:type="spellEnd"/>
            <w:r>
              <w:rPr>
                <w:rFonts w:asciiTheme="majorBidi" w:hAnsiTheme="majorBidi" w:cstheme="majorBidi"/>
              </w:rPr>
              <w:t xml:space="preserve"> </w:t>
            </w:r>
            <w:r w:rsidRPr="00234C74">
              <w:rPr>
                <w:rFonts w:asciiTheme="majorBidi" w:hAnsiTheme="majorBidi" w:cstheme="majorBidi"/>
                <w:i/>
                <w:iCs/>
              </w:rPr>
              <w:t>Tradition and</w:t>
            </w:r>
            <w:r>
              <w:rPr>
                <w:rFonts w:asciiTheme="majorBidi" w:hAnsiTheme="majorBidi" w:cstheme="majorBidi"/>
                <w:i/>
                <w:iCs/>
              </w:rPr>
              <w:t xml:space="preserve"> the Individual Talent</w:t>
            </w:r>
          </w:p>
          <w:p w14:paraId="6D4FF6EE" w14:textId="15D77E60" w:rsidR="003915E0" w:rsidRPr="00DE07AD" w:rsidRDefault="00BC7F2E" w:rsidP="00BC7F2E">
            <w:pPr>
              <w:bidi/>
              <w:jc w:val="right"/>
              <w:rPr>
                <w:rFonts w:asciiTheme="majorBidi" w:hAnsiTheme="majorBidi" w:cstheme="majorBidi"/>
                <w:lang w:bidi="ar-EG"/>
              </w:rPr>
            </w:pPr>
            <w:r>
              <w:rPr>
                <w:rFonts w:asciiTheme="majorBidi" w:hAnsiTheme="majorBidi" w:cstheme="majorBidi"/>
              </w:rPr>
              <w:t xml:space="preserve">Formalism: </w:t>
            </w:r>
            <w:proofErr w:type="spellStart"/>
            <w:r>
              <w:rPr>
                <w:rFonts w:asciiTheme="majorBidi" w:hAnsiTheme="majorBidi" w:cstheme="majorBidi"/>
              </w:rPr>
              <w:t>Shklovsky</w:t>
            </w:r>
            <w:proofErr w:type="spellEnd"/>
            <w:r>
              <w:rPr>
                <w:rFonts w:asciiTheme="majorBidi" w:hAnsiTheme="majorBidi" w:cstheme="majorBidi"/>
              </w:rPr>
              <w:t xml:space="preserve"> </w:t>
            </w:r>
            <w:r>
              <w:rPr>
                <w:rFonts w:asciiTheme="majorBidi" w:hAnsiTheme="majorBidi" w:cstheme="majorBidi"/>
                <w:i/>
                <w:iCs/>
              </w:rPr>
              <w:t xml:space="preserve">Art as Technique, </w:t>
            </w:r>
            <w:proofErr w:type="spellStart"/>
            <w:r>
              <w:rPr>
                <w:rFonts w:asciiTheme="majorBidi" w:hAnsiTheme="majorBidi" w:cstheme="majorBidi"/>
                <w:i/>
                <w:iCs/>
              </w:rPr>
              <w:t>Jakobson</w:t>
            </w:r>
            <w:proofErr w:type="spellEnd"/>
            <w:r>
              <w:rPr>
                <w:rFonts w:asciiTheme="majorBidi" w:hAnsiTheme="majorBidi" w:cstheme="majorBidi"/>
              </w:rPr>
              <w:t xml:space="preserve"> </w:t>
            </w:r>
            <w:proofErr w:type="spellStart"/>
            <w:r>
              <w:rPr>
                <w:rFonts w:asciiTheme="majorBidi" w:hAnsiTheme="majorBidi" w:cstheme="majorBidi"/>
              </w:rPr>
              <w:t>Bakhtin’s</w:t>
            </w:r>
            <w:proofErr w:type="spellEnd"/>
            <w:r w:rsidR="00C2574E">
              <w:rPr>
                <w:rFonts w:asciiTheme="majorBidi" w:hAnsiTheme="majorBidi" w:cstheme="majorBidi"/>
              </w:rPr>
              <w:t xml:space="preserve"> Dialogism</w:t>
            </w:r>
            <w:r w:rsidR="00C2574E" w:rsidRPr="002B7A8D">
              <w:rPr>
                <w:b/>
                <w:bCs/>
                <w:i/>
                <w:iCs/>
                <w:color w:val="000000"/>
              </w:rPr>
              <w:t xml:space="preserve"> </w:t>
            </w:r>
            <w:r w:rsidR="003915E0" w:rsidRPr="002B7A8D">
              <w:rPr>
                <w:b/>
                <w:bCs/>
                <w:i/>
                <w:iCs/>
                <w:color w:val="000000"/>
              </w:rPr>
              <w:t>y</w:t>
            </w:r>
          </w:p>
        </w:tc>
        <w:tc>
          <w:tcPr>
            <w:tcW w:w="1343" w:type="dxa"/>
            <w:tcBorders>
              <w:left w:val="single" w:sz="8" w:space="0" w:color="auto"/>
              <w:right w:val="single" w:sz="12" w:space="0" w:color="auto"/>
            </w:tcBorders>
            <w:vAlign w:val="center"/>
          </w:tcPr>
          <w:p w14:paraId="2FC0F63B" w14:textId="7845C3D9" w:rsidR="003915E0" w:rsidRPr="00DE07AD" w:rsidRDefault="003915E0" w:rsidP="00E020E9">
            <w:pPr>
              <w:bidi/>
              <w:jc w:val="center"/>
              <w:rPr>
                <w:rFonts w:asciiTheme="majorBidi" w:hAnsiTheme="majorBidi" w:cstheme="majorBidi"/>
              </w:rPr>
            </w:pPr>
            <w:r w:rsidRPr="002B7A8D">
              <w:rPr>
                <w:b/>
                <w:bCs/>
              </w:rPr>
              <w:t>6</w:t>
            </w:r>
          </w:p>
        </w:tc>
      </w:tr>
      <w:tr w:rsidR="003915E0" w:rsidRPr="005D2DDD" w14:paraId="573E2266" w14:textId="77777777" w:rsidTr="003B2E79">
        <w:trPr>
          <w:jc w:val="center"/>
        </w:trPr>
        <w:tc>
          <w:tcPr>
            <w:tcW w:w="524" w:type="dxa"/>
            <w:tcBorders>
              <w:left w:val="single" w:sz="12" w:space="0" w:color="auto"/>
              <w:right w:val="single" w:sz="8" w:space="0" w:color="auto"/>
            </w:tcBorders>
            <w:vAlign w:val="center"/>
          </w:tcPr>
          <w:p w14:paraId="57565EEC" w14:textId="20A17D3E" w:rsidR="003915E0" w:rsidRDefault="003915E0" w:rsidP="00E020E9">
            <w:pPr>
              <w:bidi/>
              <w:jc w:val="center"/>
            </w:pPr>
            <w:r>
              <w:t>9</w:t>
            </w:r>
          </w:p>
        </w:tc>
        <w:tc>
          <w:tcPr>
            <w:tcW w:w="7458" w:type="dxa"/>
            <w:tcBorders>
              <w:left w:val="single" w:sz="8" w:space="0" w:color="auto"/>
              <w:right w:val="single" w:sz="8" w:space="0" w:color="auto"/>
            </w:tcBorders>
            <w:vAlign w:val="center"/>
          </w:tcPr>
          <w:p w14:paraId="27845D80" w14:textId="69A83359" w:rsidR="003915E0" w:rsidRPr="00E020E9" w:rsidRDefault="003915E0" w:rsidP="00E020E9">
            <w:pPr>
              <w:ind w:right="43"/>
              <w:rPr>
                <w:color w:val="000000"/>
              </w:rPr>
            </w:pPr>
            <w:r w:rsidRPr="002B7A8D">
              <w:rPr>
                <w:color w:val="000000"/>
              </w:rPr>
              <w:t xml:space="preserve">Revision </w:t>
            </w:r>
          </w:p>
        </w:tc>
        <w:tc>
          <w:tcPr>
            <w:tcW w:w="1343" w:type="dxa"/>
            <w:tcBorders>
              <w:left w:val="single" w:sz="8" w:space="0" w:color="auto"/>
              <w:right w:val="single" w:sz="12" w:space="0" w:color="auto"/>
            </w:tcBorders>
            <w:vAlign w:val="center"/>
          </w:tcPr>
          <w:p w14:paraId="1C03C235" w14:textId="2777475B" w:rsidR="003915E0" w:rsidRPr="00DE07AD" w:rsidRDefault="003915E0" w:rsidP="00E020E9">
            <w:pPr>
              <w:bidi/>
              <w:jc w:val="center"/>
              <w:rPr>
                <w:rFonts w:asciiTheme="majorBidi" w:hAnsiTheme="majorBidi" w:cstheme="majorBidi"/>
              </w:rPr>
            </w:pPr>
            <w:r w:rsidRPr="002B7A8D">
              <w:rPr>
                <w:b/>
                <w:bCs/>
              </w:rPr>
              <w:t>3</w:t>
            </w:r>
          </w:p>
        </w:tc>
      </w:tr>
      <w:tr w:rsidR="003915E0" w:rsidRPr="005D2DDD" w14:paraId="39EE9976" w14:textId="77777777" w:rsidTr="003B2E79">
        <w:trPr>
          <w:jc w:val="center"/>
        </w:trPr>
        <w:tc>
          <w:tcPr>
            <w:tcW w:w="7982" w:type="dxa"/>
            <w:gridSpan w:val="2"/>
            <w:tcBorders>
              <w:top w:val="single" w:sz="8" w:space="0" w:color="auto"/>
              <w:left w:val="single" w:sz="12" w:space="0" w:color="auto"/>
              <w:bottom w:val="single" w:sz="12" w:space="0" w:color="auto"/>
              <w:right w:val="single" w:sz="8" w:space="0" w:color="auto"/>
            </w:tcBorders>
            <w:shd w:val="clear" w:color="auto" w:fill="EAF1DD" w:themeFill="accent3" w:themeFillTint="33"/>
            <w:vAlign w:val="center"/>
          </w:tcPr>
          <w:p w14:paraId="1CC2AD70" w14:textId="2FD5AC09" w:rsidR="003915E0" w:rsidRPr="005D2DDD" w:rsidRDefault="003915E0" w:rsidP="00E020E9">
            <w:pPr>
              <w:bidi/>
              <w:jc w:val="center"/>
              <w:rPr>
                <w:rFonts w:asciiTheme="majorBidi" w:hAnsiTheme="majorBidi" w:cstheme="majorBidi"/>
                <w:b/>
                <w:bCs/>
                <w:rtl/>
                <w:lang w:bidi="ar-EG"/>
              </w:rPr>
            </w:pPr>
            <w:r w:rsidRPr="00FD1A64">
              <w:rPr>
                <w:b/>
                <w:bCs/>
              </w:rPr>
              <w:t>Total</w:t>
            </w:r>
          </w:p>
        </w:tc>
        <w:tc>
          <w:tcPr>
            <w:tcW w:w="1343" w:type="dxa"/>
            <w:tcBorders>
              <w:top w:val="single" w:sz="8" w:space="0" w:color="auto"/>
              <w:left w:val="single" w:sz="8" w:space="0" w:color="auto"/>
              <w:bottom w:val="single" w:sz="12" w:space="0" w:color="auto"/>
              <w:right w:val="single" w:sz="12" w:space="0" w:color="auto"/>
            </w:tcBorders>
            <w:shd w:val="clear" w:color="auto" w:fill="EAF1DD" w:themeFill="accent3" w:themeFillTint="33"/>
            <w:vAlign w:val="center"/>
          </w:tcPr>
          <w:p w14:paraId="73846A4A" w14:textId="513D273D" w:rsidR="003915E0" w:rsidRPr="00E020E9" w:rsidRDefault="003915E0" w:rsidP="00E020E9">
            <w:pPr>
              <w:bidi/>
              <w:jc w:val="center"/>
              <w:rPr>
                <w:rFonts w:asciiTheme="majorBidi" w:hAnsiTheme="majorBidi" w:cstheme="majorBidi"/>
                <w:b/>
                <w:bCs/>
              </w:rPr>
            </w:pPr>
            <w:r w:rsidRPr="00E020E9">
              <w:rPr>
                <w:rFonts w:asciiTheme="majorBidi" w:hAnsiTheme="majorBidi" w:cstheme="majorBidi"/>
                <w:b/>
                <w:bCs/>
              </w:rPr>
              <w:t>45 hours</w:t>
            </w:r>
          </w:p>
        </w:tc>
      </w:tr>
    </w:tbl>
    <w:p w14:paraId="71F91938" w14:textId="34702087" w:rsidR="00636783" w:rsidRDefault="00636783" w:rsidP="008B5913">
      <w:pPr>
        <w:rPr>
          <w:b/>
          <w:bCs/>
          <w:sz w:val="26"/>
          <w:szCs w:val="26"/>
        </w:rPr>
      </w:pPr>
    </w:p>
    <w:p w14:paraId="7FFCD296" w14:textId="77777777" w:rsidR="00FE02A0" w:rsidRPr="00FE02A0" w:rsidRDefault="00FE02A0" w:rsidP="00FE02A0">
      <w:pPr>
        <w:rPr>
          <w:lang w:bidi="ar-EG"/>
        </w:rPr>
      </w:pPr>
      <w:bookmarkStart w:id="8" w:name="_Toc951379"/>
    </w:p>
    <w:p w14:paraId="13BD6D71" w14:textId="594BA477" w:rsidR="00B42843" w:rsidRPr="00E973FE" w:rsidRDefault="00245E1B" w:rsidP="008B5913">
      <w:pPr>
        <w:pStyle w:val="Heading1"/>
        <w:rPr>
          <w:rFonts w:asciiTheme="majorBidi" w:hAnsiTheme="majorBidi" w:cstheme="majorBidi"/>
          <w:color w:val="C00000"/>
          <w:sz w:val="28"/>
          <w:szCs w:val="20"/>
          <w:lang w:bidi="ar-EG"/>
        </w:rPr>
      </w:pPr>
      <w:r w:rsidRPr="00E973FE">
        <w:rPr>
          <w:rFonts w:asciiTheme="majorBidi" w:hAnsiTheme="majorBidi" w:cstheme="majorBidi"/>
          <w:color w:val="C00000"/>
          <w:sz w:val="28"/>
          <w:szCs w:val="20"/>
          <w:lang w:bidi="ar-EG"/>
        </w:rPr>
        <w:t xml:space="preserve">D. </w:t>
      </w:r>
      <w:r w:rsidR="00B42843" w:rsidRPr="00E973FE">
        <w:rPr>
          <w:rFonts w:asciiTheme="majorBidi" w:hAnsiTheme="majorBidi" w:cstheme="majorBidi"/>
          <w:color w:val="C00000"/>
          <w:sz w:val="28"/>
          <w:szCs w:val="20"/>
          <w:lang w:bidi="ar-EG"/>
        </w:rPr>
        <w:t xml:space="preserve">Teaching and </w:t>
      </w:r>
      <w:r w:rsidR="00417BF7">
        <w:rPr>
          <w:rFonts w:asciiTheme="majorBidi" w:hAnsiTheme="majorBidi" w:cstheme="majorBidi"/>
          <w:color w:val="C00000"/>
          <w:sz w:val="28"/>
          <w:szCs w:val="20"/>
          <w:lang w:bidi="ar-EG"/>
        </w:rPr>
        <w:t>A</w:t>
      </w:r>
      <w:r w:rsidR="00B42843" w:rsidRPr="00E973FE">
        <w:rPr>
          <w:rFonts w:asciiTheme="majorBidi" w:hAnsiTheme="majorBidi" w:cstheme="majorBidi"/>
          <w:color w:val="C00000"/>
          <w:sz w:val="28"/>
          <w:szCs w:val="20"/>
          <w:lang w:bidi="ar-EG"/>
        </w:rPr>
        <w:t>sse</w:t>
      </w:r>
      <w:r w:rsidR="00F34D9A" w:rsidRPr="00E973FE">
        <w:rPr>
          <w:rFonts w:asciiTheme="majorBidi" w:hAnsiTheme="majorBidi" w:cstheme="majorBidi"/>
          <w:color w:val="C00000"/>
          <w:sz w:val="28"/>
          <w:szCs w:val="20"/>
          <w:lang w:bidi="ar-EG"/>
        </w:rPr>
        <w:t>ssment</w:t>
      </w:r>
      <w:bookmarkEnd w:id="8"/>
      <w:r w:rsidR="00F34D9A" w:rsidRPr="00E973FE">
        <w:rPr>
          <w:rFonts w:asciiTheme="majorBidi" w:hAnsiTheme="majorBidi" w:cstheme="majorBidi"/>
          <w:color w:val="C00000"/>
          <w:sz w:val="28"/>
          <w:szCs w:val="20"/>
          <w:lang w:bidi="ar-EG"/>
        </w:rPr>
        <w:t xml:space="preserve"> </w:t>
      </w:r>
    </w:p>
    <w:p w14:paraId="1F61F646" w14:textId="16B17CC1" w:rsidR="00AD1A5E" w:rsidRDefault="009D6BCB" w:rsidP="009C77F0">
      <w:pPr>
        <w:pStyle w:val="Heading2"/>
        <w:jc w:val="lowKashida"/>
        <w:rPr>
          <w:rFonts w:asciiTheme="majorBidi" w:hAnsiTheme="majorBidi" w:cstheme="majorBidi"/>
          <w:sz w:val="26"/>
          <w:szCs w:val="26"/>
        </w:rPr>
      </w:pPr>
      <w:bookmarkStart w:id="9" w:name="_Toc951380"/>
      <w:r>
        <w:rPr>
          <w:rFonts w:asciiTheme="majorBidi" w:hAnsiTheme="majorBidi" w:cstheme="majorBidi"/>
          <w:sz w:val="26"/>
          <w:szCs w:val="26"/>
        </w:rPr>
        <w:t>1</w:t>
      </w:r>
      <w:r w:rsidR="00587EFC" w:rsidRPr="00AE6302">
        <w:rPr>
          <w:rFonts w:asciiTheme="majorBidi" w:hAnsiTheme="majorBidi" w:cstheme="majorBidi"/>
          <w:sz w:val="26"/>
          <w:szCs w:val="26"/>
        </w:rPr>
        <w:t xml:space="preserve">. Alignment of </w:t>
      </w:r>
      <w:r w:rsidR="008A13E4">
        <w:rPr>
          <w:rFonts w:asciiTheme="majorBidi" w:hAnsiTheme="majorBidi" w:cstheme="majorBidi"/>
          <w:sz w:val="26"/>
          <w:szCs w:val="26"/>
        </w:rPr>
        <w:t>C</w:t>
      </w:r>
      <w:r w:rsidR="00AD1A5E" w:rsidRPr="00AE6302">
        <w:rPr>
          <w:rFonts w:asciiTheme="majorBidi" w:hAnsiTheme="majorBidi" w:cstheme="majorBidi"/>
          <w:sz w:val="26"/>
          <w:szCs w:val="26"/>
        </w:rPr>
        <w:t xml:space="preserve">ourse Learning Outcomes with </w:t>
      </w:r>
      <w:r w:rsidR="00417BF7" w:rsidRPr="00AE6302">
        <w:rPr>
          <w:rFonts w:asciiTheme="majorBidi" w:hAnsiTheme="majorBidi" w:cstheme="majorBidi"/>
          <w:sz w:val="26"/>
          <w:szCs w:val="26"/>
        </w:rPr>
        <w:t>Teaching Strateg</w:t>
      </w:r>
      <w:r w:rsidR="008A13E4">
        <w:rPr>
          <w:rFonts w:asciiTheme="majorBidi" w:hAnsiTheme="majorBidi" w:cstheme="majorBidi"/>
          <w:sz w:val="26"/>
          <w:szCs w:val="26"/>
        </w:rPr>
        <w:t>ies</w:t>
      </w:r>
      <w:r w:rsidR="00417BF7" w:rsidRPr="00AE6302">
        <w:rPr>
          <w:rFonts w:asciiTheme="majorBidi" w:hAnsiTheme="majorBidi" w:cstheme="majorBidi"/>
          <w:sz w:val="26"/>
          <w:szCs w:val="26"/>
        </w:rPr>
        <w:t xml:space="preserve"> and Assessment Methods</w:t>
      </w:r>
      <w:bookmarkEnd w:id="9"/>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8" w:space="0" w:color="auto"/>
        </w:tblBorders>
        <w:tblLook w:val="04A0" w:firstRow="1" w:lastRow="0" w:firstColumn="1" w:lastColumn="0" w:noHBand="0" w:noVBand="1"/>
      </w:tblPr>
      <w:tblGrid>
        <w:gridCol w:w="754"/>
        <w:gridCol w:w="4676"/>
        <w:gridCol w:w="2160"/>
        <w:gridCol w:w="1981"/>
      </w:tblGrid>
      <w:tr w:rsidR="009C77F0" w:rsidRPr="005D2DDD" w14:paraId="0C8ACA63" w14:textId="77777777" w:rsidTr="006A60E0">
        <w:trPr>
          <w:trHeight w:val="401"/>
          <w:tblHeader/>
        </w:trPr>
        <w:tc>
          <w:tcPr>
            <w:tcW w:w="394" w:type="pct"/>
            <w:tcBorders>
              <w:bottom w:val="single" w:sz="8" w:space="0" w:color="auto"/>
            </w:tcBorders>
            <w:shd w:val="clear" w:color="auto" w:fill="D6E3BC" w:themeFill="accent3" w:themeFillTint="66"/>
          </w:tcPr>
          <w:p w14:paraId="06943C95" w14:textId="14EB68E9" w:rsidR="009C77F0" w:rsidRPr="005D2DDD" w:rsidRDefault="009C77F0" w:rsidP="0044064B">
            <w:pPr>
              <w:jc w:val="center"/>
              <w:rPr>
                <w:rFonts w:asciiTheme="majorBidi" w:hAnsiTheme="majorBidi" w:cstheme="majorBidi"/>
                <w:lang w:bidi="ar-EG"/>
              </w:rPr>
            </w:pPr>
            <w:r w:rsidRPr="007C33B7">
              <w:rPr>
                <w:rFonts w:asciiTheme="majorBidi" w:hAnsiTheme="majorBidi" w:cstheme="majorBidi"/>
                <w:b/>
                <w:bCs/>
                <w:lang w:bidi="ar-EG"/>
              </w:rPr>
              <w:t>Code</w:t>
            </w:r>
          </w:p>
        </w:tc>
        <w:tc>
          <w:tcPr>
            <w:tcW w:w="2443" w:type="pct"/>
            <w:tcBorders>
              <w:bottom w:val="single" w:sz="8" w:space="0" w:color="auto"/>
            </w:tcBorders>
            <w:shd w:val="clear" w:color="auto" w:fill="D6E3BC" w:themeFill="accent3" w:themeFillTint="66"/>
            <w:vAlign w:val="center"/>
          </w:tcPr>
          <w:p w14:paraId="7FE4C3B7" w14:textId="761281EA" w:rsidR="009C77F0" w:rsidRPr="005D2DDD" w:rsidRDefault="009C77F0" w:rsidP="0044064B">
            <w:pPr>
              <w:jc w:val="center"/>
              <w:rPr>
                <w:rFonts w:asciiTheme="majorBidi" w:hAnsiTheme="majorBidi" w:cstheme="majorBidi"/>
                <w:rtl/>
                <w:lang w:bidi="ar-EG"/>
              </w:rPr>
            </w:pPr>
            <w:r w:rsidRPr="007C33B7">
              <w:rPr>
                <w:rFonts w:asciiTheme="majorBidi" w:hAnsiTheme="majorBidi" w:cstheme="majorBidi"/>
                <w:b/>
                <w:bCs/>
                <w:lang w:bidi="ar-EG"/>
              </w:rPr>
              <w:t>Course Learning Outcomes</w:t>
            </w:r>
          </w:p>
        </w:tc>
        <w:tc>
          <w:tcPr>
            <w:tcW w:w="1128" w:type="pct"/>
            <w:tcBorders>
              <w:bottom w:val="single" w:sz="8" w:space="0" w:color="auto"/>
            </w:tcBorders>
            <w:shd w:val="clear" w:color="auto" w:fill="D6E3BC" w:themeFill="accent3" w:themeFillTint="66"/>
            <w:vAlign w:val="center"/>
          </w:tcPr>
          <w:p w14:paraId="06354E67" w14:textId="4F6CF502" w:rsidR="009C77F0" w:rsidRPr="005D2DDD" w:rsidRDefault="009C77F0" w:rsidP="0044064B">
            <w:pPr>
              <w:jc w:val="center"/>
              <w:rPr>
                <w:rFonts w:asciiTheme="majorBidi" w:hAnsiTheme="majorBidi" w:cstheme="majorBidi"/>
                <w:lang w:bidi="ar-EG"/>
              </w:rPr>
            </w:pPr>
            <w:r w:rsidRPr="007C33B7">
              <w:rPr>
                <w:rFonts w:asciiTheme="majorBidi" w:hAnsiTheme="majorBidi" w:cstheme="majorBidi"/>
                <w:b/>
                <w:bCs/>
                <w:lang w:bidi="ar-EG"/>
              </w:rPr>
              <w:t>Teaching</w:t>
            </w:r>
            <w:r w:rsidR="0044064B">
              <w:rPr>
                <w:rFonts w:asciiTheme="majorBidi" w:hAnsiTheme="majorBidi" w:cstheme="majorBidi"/>
                <w:b/>
                <w:bCs/>
                <w:lang w:bidi="ar-EG"/>
              </w:rPr>
              <w:t xml:space="preserve"> </w:t>
            </w:r>
            <w:r w:rsidRPr="007C33B7">
              <w:rPr>
                <w:rFonts w:asciiTheme="majorBidi" w:hAnsiTheme="majorBidi" w:cstheme="majorBidi"/>
                <w:b/>
                <w:bCs/>
                <w:lang w:bidi="ar-EG"/>
              </w:rPr>
              <w:t>Strategies</w:t>
            </w:r>
          </w:p>
        </w:tc>
        <w:tc>
          <w:tcPr>
            <w:tcW w:w="1035" w:type="pct"/>
            <w:tcBorders>
              <w:bottom w:val="single" w:sz="8" w:space="0" w:color="auto"/>
            </w:tcBorders>
            <w:shd w:val="clear" w:color="auto" w:fill="D6E3BC" w:themeFill="accent3" w:themeFillTint="66"/>
            <w:vAlign w:val="center"/>
          </w:tcPr>
          <w:p w14:paraId="460D6FE7" w14:textId="714F88A8" w:rsidR="009C77F0" w:rsidRPr="0044064B" w:rsidRDefault="009C77F0" w:rsidP="0044064B">
            <w:pPr>
              <w:jc w:val="center"/>
              <w:rPr>
                <w:rFonts w:asciiTheme="majorBidi" w:hAnsiTheme="majorBidi" w:cstheme="majorBidi"/>
                <w:sz w:val="22"/>
                <w:szCs w:val="22"/>
                <w:lang w:bidi="ar-EG"/>
              </w:rPr>
            </w:pPr>
            <w:r w:rsidRPr="0044064B">
              <w:rPr>
                <w:rFonts w:asciiTheme="majorBidi" w:hAnsiTheme="majorBidi" w:cstheme="majorBidi"/>
                <w:b/>
                <w:bCs/>
                <w:sz w:val="22"/>
                <w:szCs w:val="22"/>
                <w:lang w:bidi="ar-EG"/>
              </w:rPr>
              <w:t>Assessment</w:t>
            </w:r>
            <w:r w:rsidR="0044064B" w:rsidRPr="0044064B">
              <w:rPr>
                <w:rFonts w:asciiTheme="majorBidi" w:hAnsiTheme="majorBidi" w:cstheme="majorBidi"/>
                <w:b/>
                <w:bCs/>
                <w:sz w:val="22"/>
                <w:szCs w:val="22"/>
                <w:lang w:bidi="ar-EG"/>
              </w:rPr>
              <w:t xml:space="preserve"> </w:t>
            </w:r>
            <w:r w:rsidRPr="0044064B">
              <w:rPr>
                <w:rFonts w:asciiTheme="majorBidi" w:hAnsiTheme="majorBidi" w:cstheme="majorBidi"/>
                <w:b/>
                <w:bCs/>
                <w:sz w:val="22"/>
                <w:szCs w:val="22"/>
                <w:lang w:bidi="ar-EG"/>
              </w:rPr>
              <w:t>Methods</w:t>
            </w:r>
          </w:p>
        </w:tc>
      </w:tr>
      <w:tr w:rsidR="009C77F0" w:rsidRPr="005D2DDD" w14:paraId="28B33061" w14:textId="77777777" w:rsidTr="004715A6">
        <w:tc>
          <w:tcPr>
            <w:tcW w:w="394" w:type="pct"/>
            <w:tcBorders>
              <w:top w:val="single" w:sz="8" w:space="0" w:color="auto"/>
              <w:bottom w:val="single" w:sz="4" w:space="0" w:color="auto"/>
            </w:tcBorders>
            <w:shd w:val="clear" w:color="auto" w:fill="EAF1DD" w:themeFill="accent3" w:themeFillTint="33"/>
            <w:vAlign w:val="center"/>
          </w:tcPr>
          <w:p w14:paraId="4382E6CC" w14:textId="77777777" w:rsidR="009C77F0" w:rsidRPr="005D2DDD" w:rsidRDefault="009C77F0" w:rsidP="009C77F0">
            <w:pPr>
              <w:jc w:val="center"/>
              <w:rPr>
                <w:rFonts w:asciiTheme="majorBidi" w:hAnsiTheme="majorBidi" w:cstheme="majorBidi"/>
                <w:b/>
                <w:bCs/>
                <w:sz w:val="20"/>
                <w:szCs w:val="20"/>
              </w:rPr>
            </w:pPr>
            <w:r w:rsidRPr="005D2DDD">
              <w:rPr>
                <w:rFonts w:asciiTheme="majorBidi" w:hAnsiTheme="majorBidi" w:cstheme="majorBidi"/>
                <w:b/>
                <w:bCs/>
                <w:sz w:val="20"/>
                <w:szCs w:val="20"/>
              </w:rPr>
              <w:t>1.0</w:t>
            </w:r>
          </w:p>
        </w:tc>
        <w:tc>
          <w:tcPr>
            <w:tcW w:w="4606" w:type="pct"/>
            <w:gridSpan w:val="3"/>
            <w:tcBorders>
              <w:top w:val="single" w:sz="8" w:space="0" w:color="auto"/>
              <w:bottom w:val="single" w:sz="4" w:space="0" w:color="auto"/>
            </w:tcBorders>
            <w:shd w:val="clear" w:color="auto" w:fill="EAF1DD" w:themeFill="accent3" w:themeFillTint="33"/>
            <w:vAlign w:val="center"/>
          </w:tcPr>
          <w:p w14:paraId="0FDCE7BE" w14:textId="0B167BC5" w:rsidR="009C77F0" w:rsidRPr="005D2DDD" w:rsidRDefault="009C77F0" w:rsidP="009C77F0">
            <w:pPr>
              <w:rPr>
                <w:rFonts w:asciiTheme="majorBidi" w:hAnsiTheme="majorBidi" w:cstheme="majorBidi"/>
                <w:b/>
                <w:bCs/>
                <w:sz w:val="20"/>
                <w:szCs w:val="20"/>
              </w:rPr>
            </w:pPr>
            <w:r w:rsidRPr="009C77F0">
              <w:rPr>
                <w:b/>
                <w:bCs/>
              </w:rPr>
              <w:t>Knowledge</w:t>
            </w:r>
          </w:p>
        </w:tc>
      </w:tr>
      <w:tr w:rsidR="00561FFE" w:rsidRPr="005D2DDD" w14:paraId="5C4FE555" w14:textId="77777777" w:rsidTr="006A60E0">
        <w:tc>
          <w:tcPr>
            <w:tcW w:w="394" w:type="pct"/>
            <w:tcBorders>
              <w:top w:val="single" w:sz="4" w:space="0" w:color="auto"/>
              <w:bottom w:val="single" w:sz="4" w:space="0" w:color="auto"/>
            </w:tcBorders>
            <w:vAlign w:val="center"/>
          </w:tcPr>
          <w:p w14:paraId="7D53B03B" w14:textId="77777777" w:rsidR="00561FFE" w:rsidRPr="00DE07AD" w:rsidRDefault="00561FFE" w:rsidP="00FE02A0">
            <w:pPr>
              <w:jc w:val="center"/>
              <w:rPr>
                <w:rFonts w:asciiTheme="majorBidi" w:hAnsiTheme="majorBidi" w:cstheme="majorBidi"/>
              </w:rPr>
            </w:pPr>
            <w:r w:rsidRPr="00DE07AD">
              <w:rPr>
                <w:rFonts w:asciiTheme="majorBidi" w:hAnsiTheme="majorBidi" w:cstheme="majorBidi"/>
              </w:rPr>
              <w:t>1.1</w:t>
            </w:r>
          </w:p>
        </w:tc>
        <w:tc>
          <w:tcPr>
            <w:tcW w:w="2443" w:type="pct"/>
            <w:tcBorders>
              <w:top w:val="single" w:sz="4" w:space="0" w:color="auto"/>
              <w:bottom w:val="single" w:sz="4" w:space="0" w:color="auto"/>
            </w:tcBorders>
            <w:vAlign w:val="center"/>
          </w:tcPr>
          <w:p w14:paraId="4CE727E6" w14:textId="77777777" w:rsidR="00561FFE" w:rsidRPr="00274FA2" w:rsidRDefault="00561FFE" w:rsidP="004715A6">
            <w:pPr>
              <w:rPr>
                <w:rFonts w:asciiTheme="majorBidi" w:hAnsiTheme="majorBidi" w:cstheme="majorBidi"/>
              </w:rPr>
            </w:pPr>
            <w:r w:rsidRPr="00274FA2">
              <w:rPr>
                <w:rFonts w:asciiTheme="majorBidi" w:hAnsiTheme="majorBidi" w:cstheme="majorBidi"/>
              </w:rPr>
              <w:t xml:space="preserve">Define and state </w:t>
            </w:r>
            <w:r>
              <w:rPr>
                <w:rFonts w:asciiTheme="majorBidi" w:hAnsiTheme="majorBidi" w:cstheme="majorBidi"/>
              </w:rPr>
              <w:t xml:space="preserve">the </w:t>
            </w:r>
            <w:r w:rsidRPr="00274FA2">
              <w:rPr>
                <w:rFonts w:asciiTheme="majorBidi" w:hAnsiTheme="majorBidi" w:cstheme="majorBidi"/>
              </w:rPr>
              <w:t xml:space="preserve">basic concepts, </w:t>
            </w:r>
            <w:r>
              <w:rPr>
                <w:rFonts w:asciiTheme="majorBidi" w:hAnsiTheme="majorBidi" w:cstheme="majorBidi"/>
              </w:rPr>
              <w:t>principles</w:t>
            </w:r>
            <w:r w:rsidRPr="00274FA2">
              <w:rPr>
                <w:rFonts w:asciiTheme="majorBidi" w:hAnsiTheme="majorBidi" w:cstheme="majorBidi"/>
              </w:rPr>
              <w:t xml:space="preserve">, methods and practices in the field of </w:t>
            </w:r>
            <w:r>
              <w:rPr>
                <w:rFonts w:asciiTheme="majorBidi" w:hAnsiTheme="majorBidi" w:cstheme="majorBidi"/>
              </w:rPr>
              <w:t>literary criticism.</w:t>
            </w:r>
          </w:p>
          <w:p w14:paraId="0E9CD414" w14:textId="63DA687B" w:rsidR="00561FFE" w:rsidRPr="00DE07AD" w:rsidRDefault="00561FFE" w:rsidP="00FE02A0">
            <w:pPr>
              <w:jc w:val="lowKashida"/>
              <w:rPr>
                <w:rFonts w:asciiTheme="majorBidi" w:hAnsiTheme="majorBidi" w:cstheme="majorBidi"/>
              </w:rPr>
            </w:pPr>
          </w:p>
        </w:tc>
        <w:tc>
          <w:tcPr>
            <w:tcW w:w="1128" w:type="pct"/>
            <w:vMerge w:val="restart"/>
            <w:tcBorders>
              <w:top w:val="single" w:sz="4" w:space="0" w:color="auto"/>
            </w:tcBorders>
            <w:vAlign w:val="center"/>
          </w:tcPr>
          <w:p w14:paraId="7928B05B" w14:textId="77777777" w:rsidR="00561FFE" w:rsidRPr="00A86A29" w:rsidRDefault="00561FFE" w:rsidP="00E86399">
            <w:pPr>
              <w:pStyle w:val="ListParagraph"/>
              <w:widowControl w:val="0"/>
              <w:numPr>
                <w:ilvl w:val="0"/>
                <w:numId w:val="1"/>
              </w:numPr>
              <w:tabs>
                <w:tab w:val="left" w:pos="350"/>
              </w:tabs>
              <w:spacing w:line="275" w:lineRule="exact"/>
              <w:contextualSpacing w:val="0"/>
            </w:pPr>
            <w:r>
              <w:t>Instructor’s Demo/Presentation</w:t>
            </w:r>
          </w:p>
          <w:p w14:paraId="290282EE" w14:textId="77777777" w:rsidR="00561FFE" w:rsidRPr="00752283" w:rsidRDefault="00561FFE" w:rsidP="00E86399">
            <w:pPr>
              <w:pStyle w:val="ListParagraph"/>
              <w:widowControl w:val="0"/>
              <w:numPr>
                <w:ilvl w:val="0"/>
                <w:numId w:val="1"/>
              </w:numPr>
              <w:tabs>
                <w:tab w:val="left" w:pos="350"/>
              </w:tabs>
              <w:spacing w:line="275" w:lineRule="exact"/>
              <w:contextualSpacing w:val="0"/>
            </w:pPr>
            <w:r w:rsidRPr="00752283">
              <w:rPr>
                <w:spacing w:val="-3"/>
              </w:rPr>
              <w:t>Class</w:t>
            </w:r>
            <w:r w:rsidRPr="00752283">
              <w:t xml:space="preserve"> </w:t>
            </w:r>
            <w:r w:rsidRPr="00752283">
              <w:rPr>
                <w:spacing w:val="-1"/>
              </w:rPr>
              <w:t>discussion</w:t>
            </w:r>
            <w:r>
              <w:rPr>
                <w:spacing w:val="-1"/>
              </w:rPr>
              <w:t>s</w:t>
            </w:r>
          </w:p>
          <w:p w14:paraId="60659F47" w14:textId="77777777" w:rsidR="00561FFE" w:rsidRPr="00752283" w:rsidRDefault="00561FFE" w:rsidP="00E86399">
            <w:pPr>
              <w:pStyle w:val="ListParagraph"/>
              <w:widowControl w:val="0"/>
              <w:numPr>
                <w:ilvl w:val="0"/>
                <w:numId w:val="1"/>
              </w:numPr>
              <w:tabs>
                <w:tab w:val="left" w:pos="350"/>
              </w:tabs>
              <w:spacing w:line="275" w:lineRule="exact"/>
              <w:contextualSpacing w:val="0"/>
            </w:pPr>
            <w:r w:rsidRPr="00752283">
              <w:rPr>
                <w:spacing w:val="-1"/>
              </w:rPr>
              <w:t>Students'</w:t>
            </w:r>
            <w:r w:rsidRPr="00752283">
              <w:rPr>
                <w:spacing w:val="2"/>
              </w:rPr>
              <w:t xml:space="preserve"> </w:t>
            </w:r>
            <w:r w:rsidRPr="00752283">
              <w:rPr>
                <w:spacing w:val="-2"/>
              </w:rPr>
              <w:t>independent</w:t>
            </w:r>
            <w:r w:rsidRPr="00752283">
              <w:rPr>
                <w:spacing w:val="7"/>
              </w:rPr>
              <w:t xml:space="preserve"> </w:t>
            </w:r>
            <w:r w:rsidRPr="00752283">
              <w:rPr>
                <w:spacing w:val="-1"/>
              </w:rPr>
              <w:t>research</w:t>
            </w:r>
            <w:r w:rsidRPr="00752283">
              <w:rPr>
                <w:spacing w:val="-3"/>
              </w:rPr>
              <w:t xml:space="preserve"> </w:t>
            </w:r>
            <w:r w:rsidRPr="00752283">
              <w:rPr>
                <w:spacing w:val="-1"/>
              </w:rPr>
              <w:t>activities.</w:t>
            </w:r>
          </w:p>
          <w:p w14:paraId="353314CE" w14:textId="77777777" w:rsidR="00561FFE" w:rsidRPr="00FE02A0" w:rsidRDefault="00561FFE" w:rsidP="00E86399">
            <w:pPr>
              <w:pStyle w:val="ListParagraph"/>
              <w:widowControl w:val="0"/>
              <w:numPr>
                <w:ilvl w:val="0"/>
                <w:numId w:val="1"/>
              </w:numPr>
              <w:tabs>
                <w:tab w:val="left" w:pos="350"/>
              </w:tabs>
              <w:spacing w:line="275" w:lineRule="exact"/>
              <w:contextualSpacing w:val="0"/>
            </w:pPr>
            <w:r w:rsidRPr="00752283">
              <w:t>Group</w:t>
            </w:r>
            <w:r w:rsidRPr="00752283">
              <w:rPr>
                <w:spacing w:val="-3"/>
              </w:rPr>
              <w:t xml:space="preserve"> </w:t>
            </w:r>
            <w:r>
              <w:rPr>
                <w:spacing w:val="-3"/>
              </w:rPr>
              <w:t xml:space="preserve">and Pair </w:t>
            </w:r>
            <w:r w:rsidRPr="00752283">
              <w:rPr>
                <w:spacing w:val="-1"/>
              </w:rPr>
              <w:t>work</w:t>
            </w:r>
          </w:p>
          <w:p w14:paraId="3180B47F" w14:textId="583841E6" w:rsidR="00561FFE" w:rsidRPr="00FE02A0" w:rsidRDefault="00561FFE" w:rsidP="006A60E0">
            <w:pPr>
              <w:pStyle w:val="ListParagraph"/>
              <w:widowControl w:val="0"/>
              <w:tabs>
                <w:tab w:val="left" w:pos="350"/>
              </w:tabs>
              <w:spacing w:line="275" w:lineRule="exact"/>
              <w:ind w:left="349"/>
              <w:contextualSpacing w:val="0"/>
            </w:pPr>
          </w:p>
        </w:tc>
        <w:tc>
          <w:tcPr>
            <w:tcW w:w="1035" w:type="pct"/>
            <w:vMerge w:val="restart"/>
            <w:tcBorders>
              <w:top w:val="single" w:sz="4" w:space="0" w:color="auto"/>
            </w:tcBorders>
            <w:vAlign w:val="center"/>
          </w:tcPr>
          <w:p w14:paraId="6378E98D" w14:textId="0144ED93" w:rsidR="00561FFE" w:rsidRDefault="00561FFE" w:rsidP="00E86399">
            <w:pPr>
              <w:pStyle w:val="ListParagraph"/>
              <w:widowControl w:val="0"/>
              <w:numPr>
                <w:ilvl w:val="0"/>
                <w:numId w:val="1"/>
              </w:numPr>
              <w:tabs>
                <w:tab w:val="left" w:pos="350"/>
              </w:tabs>
              <w:spacing w:line="275" w:lineRule="exact"/>
              <w:contextualSpacing w:val="0"/>
            </w:pPr>
            <w:r>
              <w:t>Quizzes</w:t>
            </w:r>
          </w:p>
          <w:p w14:paraId="30A4BA5D" w14:textId="77777777" w:rsidR="00561FFE" w:rsidRPr="00752283" w:rsidRDefault="00561FFE" w:rsidP="00E86399">
            <w:pPr>
              <w:pStyle w:val="ListParagraph"/>
              <w:widowControl w:val="0"/>
              <w:numPr>
                <w:ilvl w:val="0"/>
                <w:numId w:val="1"/>
              </w:numPr>
              <w:tabs>
                <w:tab w:val="left" w:pos="350"/>
              </w:tabs>
              <w:spacing w:line="275" w:lineRule="exact"/>
              <w:contextualSpacing w:val="0"/>
            </w:pPr>
            <w:r w:rsidRPr="00752283">
              <w:rPr>
                <w:spacing w:val="-3"/>
              </w:rPr>
              <w:t>Class</w:t>
            </w:r>
            <w:r w:rsidRPr="00752283">
              <w:t xml:space="preserve"> Presentation</w:t>
            </w:r>
            <w:r w:rsidRPr="00752283">
              <w:rPr>
                <w:spacing w:val="-3"/>
              </w:rPr>
              <w:t xml:space="preserve"> </w:t>
            </w:r>
          </w:p>
          <w:p w14:paraId="74105D3C" w14:textId="77777777" w:rsidR="00561FFE" w:rsidRPr="007D433B" w:rsidRDefault="00561FFE" w:rsidP="00E86399">
            <w:pPr>
              <w:pStyle w:val="ListParagraph"/>
              <w:widowControl w:val="0"/>
              <w:numPr>
                <w:ilvl w:val="0"/>
                <w:numId w:val="1"/>
              </w:numPr>
              <w:tabs>
                <w:tab w:val="left" w:pos="350"/>
              </w:tabs>
              <w:spacing w:line="275" w:lineRule="exact"/>
              <w:contextualSpacing w:val="0"/>
            </w:pPr>
            <w:r w:rsidRPr="00752283">
              <w:rPr>
                <w:spacing w:val="-2"/>
              </w:rPr>
              <w:t>Mid-Terms</w:t>
            </w:r>
          </w:p>
          <w:p w14:paraId="31992C94" w14:textId="788727D7" w:rsidR="00561FFE" w:rsidRPr="007D433B" w:rsidRDefault="00561FFE" w:rsidP="00E86399">
            <w:pPr>
              <w:pStyle w:val="ListParagraph"/>
              <w:widowControl w:val="0"/>
              <w:numPr>
                <w:ilvl w:val="0"/>
                <w:numId w:val="1"/>
              </w:numPr>
              <w:tabs>
                <w:tab w:val="left" w:pos="350"/>
              </w:tabs>
              <w:spacing w:line="275" w:lineRule="exact"/>
              <w:contextualSpacing w:val="0"/>
            </w:pPr>
            <w:r w:rsidRPr="007D433B">
              <w:rPr>
                <w:spacing w:val="-2"/>
              </w:rPr>
              <w:t>Final</w:t>
            </w:r>
            <w:r w:rsidRPr="007D433B">
              <w:rPr>
                <w:spacing w:val="-7"/>
              </w:rPr>
              <w:t xml:space="preserve"> </w:t>
            </w:r>
            <w:r w:rsidRPr="007D433B">
              <w:rPr>
                <w:spacing w:val="1"/>
              </w:rPr>
              <w:t>written</w:t>
            </w:r>
            <w:r w:rsidRPr="007D433B">
              <w:rPr>
                <w:spacing w:val="-3"/>
              </w:rPr>
              <w:t xml:space="preserve"> </w:t>
            </w:r>
            <w:r w:rsidRPr="00752283">
              <w:t>exa</w:t>
            </w:r>
            <w:r>
              <w:t>m</w:t>
            </w:r>
          </w:p>
        </w:tc>
      </w:tr>
      <w:tr w:rsidR="00561FFE" w:rsidRPr="005D2DDD" w14:paraId="2534B885" w14:textId="77777777" w:rsidTr="006A60E0">
        <w:tc>
          <w:tcPr>
            <w:tcW w:w="394" w:type="pct"/>
            <w:tcBorders>
              <w:top w:val="single" w:sz="4" w:space="0" w:color="auto"/>
              <w:bottom w:val="single" w:sz="4" w:space="0" w:color="auto"/>
            </w:tcBorders>
            <w:vAlign w:val="center"/>
          </w:tcPr>
          <w:p w14:paraId="001DD73B" w14:textId="77777777" w:rsidR="00561FFE" w:rsidRPr="00DE07AD" w:rsidRDefault="00561FFE" w:rsidP="00FE02A0">
            <w:pPr>
              <w:jc w:val="center"/>
              <w:rPr>
                <w:rFonts w:asciiTheme="majorBidi" w:hAnsiTheme="majorBidi" w:cstheme="majorBidi"/>
              </w:rPr>
            </w:pPr>
            <w:r w:rsidRPr="00DE07AD">
              <w:rPr>
                <w:rFonts w:asciiTheme="majorBidi" w:hAnsiTheme="majorBidi" w:cstheme="majorBidi"/>
              </w:rPr>
              <w:t>1.2</w:t>
            </w:r>
          </w:p>
        </w:tc>
        <w:tc>
          <w:tcPr>
            <w:tcW w:w="2443" w:type="pct"/>
            <w:tcBorders>
              <w:top w:val="single" w:sz="4" w:space="0" w:color="auto"/>
              <w:bottom w:val="single" w:sz="4" w:space="0" w:color="auto"/>
            </w:tcBorders>
            <w:vAlign w:val="center"/>
          </w:tcPr>
          <w:p w14:paraId="13D6B4C0" w14:textId="77034A85" w:rsidR="00561FFE" w:rsidRPr="00DE07AD" w:rsidRDefault="00561FFE" w:rsidP="00FE02A0">
            <w:pPr>
              <w:jc w:val="lowKashida"/>
              <w:rPr>
                <w:rFonts w:asciiTheme="majorBidi" w:hAnsiTheme="majorBidi" w:cstheme="majorBidi"/>
              </w:rPr>
            </w:pPr>
            <w:r>
              <w:rPr>
                <w:rFonts w:asciiTheme="majorBidi" w:hAnsiTheme="majorBidi" w:cstheme="majorBidi"/>
              </w:rPr>
              <w:t xml:space="preserve">Recognize and state the interrelation between literary criticism and literary writing. </w:t>
            </w:r>
          </w:p>
        </w:tc>
        <w:tc>
          <w:tcPr>
            <w:tcW w:w="1128" w:type="pct"/>
            <w:vMerge/>
            <w:vAlign w:val="center"/>
          </w:tcPr>
          <w:p w14:paraId="2EE0D3B6" w14:textId="77777777" w:rsidR="00561FFE" w:rsidRPr="00DE07AD" w:rsidRDefault="00561FFE" w:rsidP="00FE02A0">
            <w:pPr>
              <w:jc w:val="lowKashida"/>
              <w:rPr>
                <w:rFonts w:asciiTheme="majorBidi" w:hAnsiTheme="majorBidi" w:cstheme="majorBidi"/>
              </w:rPr>
            </w:pPr>
          </w:p>
        </w:tc>
        <w:tc>
          <w:tcPr>
            <w:tcW w:w="1035" w:type="pct"/>
            <w:vMerge/>
            <w:vAlign w:val="center"/>
          </w:tcPr>
          <w:p w14:paraId="0226CA8A" w14:textId="77777777" w:rsidR="00561FFE" w:rsidRPr="00DE07AD" w:rsidRDefault="00561FFE" w:rsidP="00FE02A0">
            <w:pPr>
              <w:jc w:val="lowKashida"/>
              <w:rPr>
                <w:rFonts w:asciiTheme="majorBidi" w:hAnsiTheme="majorBidi" w:cstheme="majorBidi"/>
              </w:rPr>
            </w:pPr>
          </w:p>
        </w:tc>
      </w:tr>
      <w:tr w:rsidR="00561FFE" w:rsidRPr="005D2DDD" w14:paraId="38491CAC" w14:textId="77777777" w:rsidTr="006A60E0">
        <w:tc>
          <w:tcPr>
            <w:tcW w:w="394" w:type="pct"/>
            <w:tcBorders>
              <w:top w:val="single" w:sz="4" w:space="0" w:color="auto"/>
              <w:bottom w:val="single" w:sz="8" w:space="0" w:color="auto"/>
            </w:tcBorders>
            <w:vAlign w:val="center"/>
          </w:tcPr>
          <w:p w14:paraId="72979C7C" w14:textId="30633646" w:rsidR="00561FFE" w:rsidRPr="00DE07AD" w:rsidRDefault="00561FFE" w:rsidP="00FE02A0">
            <w:pPr>
              <w:jc w:val="center"/>
              <w:rPr>
                <w:rFonts w:asciiTheme="majorBidi" w:hAnsiTheme="majorBidi" w:cstheme="majorBidi"/>
              </w:rPr>
            </w:pPr>
            <w:r>
              <w:rPr>
                <w:rFonts w:asciiTheme="majorBidi" w:hAnsiTheme="majorBidi" w:cstheme="majorBidi"/>
              </w:rPr>
              <w:t>1.3</w:t>
            </w:r>
          </w:p>
        </w:tc>
        <w:tc>
          <w:tcPr>
            <w:tcW w:w="2443" w:type="pct"/>
            <w:tcBorders>
              <w:top w:val="single" w:sz="4" w:space="0" w:color="auto"/>
              <w:bottom w:val="single" w:sz="8" w:space="0" w:color="auto"/>
            </w:tcBorders>
          </w:tcPr>
          <w:p w14:paraId="3D5B2D8B" w14:textId="544ECCEC" w:rsidR="00561FFE" w:rsidRPr="00DE07AD" w:rsidRDefault="00561FFE" w:rsidP="00FE02A0">
            <w:pPr>
              <w:jc w:val="lowKashida"/>
              <w:rPr>
                <w:rFonts w:asciiTheme="majorBidi" w:hAnsiTheme="majorBidi" w:cstheme="majorBidi"/>
              </w:rPr>
            </w:pPr>
            <w:r>
              <w:rPr>
                <w:rFonts w:asciiTheme="majorBidi" w:hAnsiTheme="majorBidi" w:cstheme="majorBidi"/>
              </w:rPr>
              <w:t>Explain the intellectual and cultural backgrounds shaping literary criticism.</w:t>
            </w:r>
          </w:p>
        </w:tc>
        <w:tc>
          <w:tcPr>
            <w:tcW w:w="1128" w:type="pct"/>
            <w:vMerge/>
            <w:vAlign w:val="center"/>
          </w:tcPr>
          <w:p w14:paraId="6DEF07EF" w14:textId="77777777" w:rsidR="00561FFE" w:rsidRPr="00DE07AD" w:rsidRDefault="00561FFE" w:rsidP="00FE02A0">
            <w:pPr>
              <w:jc w:val="lowKashida"/>
              <w:rPr>
                <w:rFonts w:asciiTheme="majorBidi" w:hAnsiTheme="majorBidi" w:cstheme="majorBidi"/>
              </w:rPr>
            </w:pPr>
          </w:p>
        </w:tc>
        <w:tc>
          <w:tcPr>
            <w:tcW w:w="1035" w:type="pct"/>
            <w:vMerge/>
            <w:vAlign w:val="center"/>
          </w:tcPr>
          <w:p w14:paraId="06103EE2" w14:textId="77777777" w:rsidR="00561FFE" w:rsidRPr="00DE07AD" w:rsidRDefault="00561FFE" w:rsidP="00FE02A0">
            <w:pPr>
              <w:jc w:val="lowKashida"/>
              <w:rPr>
                <w:rFonts w:asciiTheme="majorBidi" w:hAnsiTheme="majorBidi" w:cstheme="majorBidi"/>
              </w:rPr>
            </w:pPr>
          </w:p>
        </w:tc>
      </w:tr>
      <w:tr w:rsidR="00561FFE" w:rsidRPr="005D2DDD" w14:paraId="535410F8" w14:textId="77777777" w:rsidTr="00470CFB">
        <w:tc>
          <w:tcPr>
            <w:tcW w:w="394" w:type="pct"/>
            <w:tcBorders>
              <w:top w:val="single" w:sz="4" w:space="0" w:color="auto"/>
              <w:bottom w:val="single" w:sz="8" w:space="0" w:color="auto"/>
            </w:tcBorders>
            <w:vAlign w:val="center"/>
          </w:tcPr>
          <w:p w14:paraId="5DEEF611" w14:textId="5BB4D04B" w:rsidR="00561FFE" w:rsidRDefault="00561FFE" w:rsidP="00FE02A0">
            <w:pPr>
              <w:jc w:val="center"/>
              <w:rPr>
                <w:rFonts w:asciiTheme="majorBidi" w:hAnsiTheme="majorBidi" w:cstheme="majorBidi"/>
              </w:rPr>
            </w:pPr>
            <w:r>
              <w:rPr>
                <w:rFonts w:asciiTheme="majorBidi" w:hAnsiTheme="majorBidi" w:cstheme="majorBidi"/>
              </w:rPr>
              <w:t>1.4</w:t>
            </w:r>
          </w:p>
        </w:tc>
        <w:tc>
          <w:tcPr>
            <w:tcW w:w="2443" w:type="pct"/>
            <w:tcBorders>
              <w:top w:val="single" w:sz="4" w:space="0" w:color="auto"/>
              <w:bottom w:val="single" w:sz="8" w:space="0" w:color="auto"/>
            </w:tcBorders>
          </w:tcPr>
          <w:p w14:paraId="3362C477" w14:textId="6E185645" w:rsidR="00561FFE" w:rsidRPr="00DE07AD" w:rsidRDefault="00561FFE" w:rsidP="00FE02A0">
            <w:pPr>
              <w:jc w:val="lowKashida"/>
              <w:rPr>
                <w:rFonts w:asciiTheme="majorBidi" w:hAnsiTheme="majorBidi" w:cstheme="majorBidi"/>
              </w:rPr>
            </w:pPr>
            <w:r>
              <w:rPr>
                <w:rFonts w:asciiTheme="majorBidi" w:hAnsiTheme="majorBidi" w:cstheme="majorBidi"/>
              </w:rPr>
              <w:t>Identify the progression of literary criticism from its origin to the early twentieth century and understand the shift in each period's outlook and conception of literature and of criticism.</w:t>
            </w:r>
          </w:p>
        </w:tc>
        <w:tc>
          <w:tcPr>
            <w:tcW w:w="1128" w:type="pct"/>
            <w:vMerge/>
            <w:vAlign w:val="center"/>
          </w:tcPr>
          <w:p w14:paraId="6F17DE59" w14:textId="77777777" w:rsidR="00561FFE" w:rsidRPr="00DE07AD" w:rsidRDefault="00561FFE" w:rsidP="00FE02A0">
            <w:pPr>
              <w:jc w:val="lowKashida"/>
              <w:rPr>
                <w:rFonts w:asciiTheme="majorBidi" w:hAnsiTheme="majorBidi" w:cstheme="majorBidi"/>
              </w:rPr>
            </w:pPr>
          </w:p>
        </w:tc>
        <w:tc>
          <w:tcPr>
            <w:tcW w:w="1035" w:type="pct"/>
            <w:vMerge/>
            <w:vAlign w:val="center"/>
          </w:tcPr>
          <w:p w14:paraId="01B9E35D" w14:textId="77777777" w:rsidR="00561FFE" w:rsidRPr="00DE07AD" w:rsidRDefault="00561FFE" w:rsidP="00FE02A0">
            <w:pPr>
              <w:jc w:val="lowKashida"/>
              <w:rPr>
                <w:rFonts w:asciiTheme="majorBidi" w:hAnsiTheme="majorBidi" w:cstheme="majorBidi"/>
              </w:rPr>
            </w:pPr>
          </w:p>
        </w:tc>
      </w:tr>
      <w:tr w:rsidR="00561FFE" w:rsidRPr="005D2DDD" w14:paraId="1CD8B1C1" w14:textId="77777777" w:rsidTr="00470CFB">
        <w:tc>
          <w:tcPr>
            <w:tcW w:w="394" w:type="pct"/>
            <w:tcBorders>
              <w:top w:val="single" w:sz="4" w:space="0" w:color="auto"/>
              <w:bottom w:val="single" w:sz="8" w:space="0" w:color="auto"/>
            </w:tcBorders>
            <w:vAlign w:val="center"/>
          </w:tcPr>
          <w:p w14:paraId="14C4C810" w14:textId="7AC451E7" w:rsidR="00561FFE" w:rsidRDefault="00561FFE" w:rsidP="00FE02A0">
            <w:pPr>
              <w:jc w:val="center"/>
              <w:rPr>
                <w:rFonts w:asciiTheme="majorBidi" w:hAnsiTheme="majorBidi" w:cstheme="majorBidi"/>
              </w:rPr>
            </w:pPr>
            <w:r>
              <w:rPr>
                <w:rFonts w:asciiTheme="majorBidi" w:hAnsiTheme="majorBidi" w:cstheme="majorBidi"/>
              </w:rPr>
              <w:t>1.5</w:t>
            </w:r>
          </w:p>
        </w:tc>
        <w:tc>
          <w:tcPr>
            <w:tcW w:w="2443" w:type="pct"/>
            <w:tcBorders>
              <w:top w:val="single" w:sz="4" w:space="0" w:color="auto"/>
              <w:bottom w:val="single" w:sz="8" w:space="0" w:color="auto"/>
            </w:tcBorders>
            <w:vAlign w:val="center"/>
          </w:tcPr>
          <w:p w14:paraId="5C3BCCFA" w14:textId="0E96F766" w:rsidR="00561FFE" w:rsidRDefault="00561FFE" w:rsidP="00FE02A0">
            <w:pPr>
              <w:jc w:val="lowKashida"/>
              <w:rPr>
                <w:rFonts w:asciiTheme="majorBidi" w:hAnsiTheme="majorBidi" w:cstheme="majorBidi"/>
              </w:rPr>
            </w:pPr>
            <w:r>
              <w:rPr>
                <w:rFonts w:asciiTheme="majorBidi" w:hAnsiTheme="majorBidi" w:cstheme="majorBidi"/>
              </w:rPr>
              <w:t>Recognize what distinguishes each type of literary criticism in its orientations and methods.</w:t>
            </w:r>
          </w:p>
        </w:tc>
        <w:tc>
          <w:tcPr>
            <w:tcW w:w="1128" w:type="pct"/>
            <w:vMerge/>
            <w:vAlign w:val="center"/>
          </w:tcPr>
          <w:p w14:paraId="7D337160" w14:textId="77777777" w:rsidR="00561FFE" w:rsidRPr="00DE07AD" w:rsidRDefault="00561FFE" w:rsidP="00FE02A0">
            <w:pPr>
              <w:jc w:val="lowKashida"/>
              <w:rPr>
                <w:rFonts w:asciiTheme="majorBidi" w:hAnsiTheme="majorBidi" w:cstheme="majorBidi"/>
              </w:rPr>
            </w:pPr>
          </w:p>
        </w:tc>
        <w:tc>
          <w:tcPr>
            <w:tcW w:w="1035" w:type="pct"/>
            <w:vMerge/>
            <w:vAlign w:val="center"/>
          </w:tcPr>
          <w:p w14:paraId="399178EB" w14:textId="77777777" w:rsidR="00561FFE" w:rsidRPr="00DE07AD" w:rsidRDefault="00561FFE" w:rsidP="00FE02A0">
            <w:pPr>
              <w:jc w:val="lowKashida"/>
              <w:rPr>
                <w:rFonts w:asciiTheme="majorBidi" w:hAnsiTheme="majorBidi" w:cstheme="majorBidi"/>
              </w:rPr>
            </w:pPr>
          </w:p>
        </w:tc>
      </w:tr>
      <w:tr w:rsidR="00561FFE" w:rsidRPr="005D2DDD" w14:paraId="1414123E" w14:textId="77777777" w:rsidTr="00470CFB">
        <w:tc>
          <w:tcPr>
            <w:tcW w:w="394" w:type="pct"/>
            <w:tcBorders>
              <w:top w:val="single" w:sz="4" w:space="0" w:color="auto"/>
              <w:bottom w:val="single" w:sz="8" w:space="0" w:color="auto"/>
            </w:tcBorders>
            <w:vAlign w:val="center"/>
          </w:tcPr>
          <w:p w14:paraId="24720F55" w14:textId="5886FC35" w:rsidR="00561FFE" w:rsidRDefault="00561FFE" w:rsidP="00FE02A0">
            <w:pPr>
              <w:jc w:val="center"/>
              <w:rPr>
                <w:rFonts w:asciiTheme="majorBidi" w:hAnsiTheme="majorBidi" w:cstheme="majorBidi"/>
              </w:rPr>
            </w:pPr>
            <w:r>
              <w:rPr>
                <w:rFonts w:asciiTheme="majorBidi" w:hAnsiTheme="majorBidi" w:cstheme="majorBidi"/>
              </w:rPr>
              <w:t>1.6</w:t>
            </w:r>
          </w:p>
        </w:tc>
        <w:tc>
          <w:tcPr>
            <w:tcW w:w="2443" w:type="pct"/>
            <w:tcBorders>
              <w:top w:val="single" w:sz="4" w:space="0" w:color="auto"/>
              <w:bottom w:val="single" w:sz="8" w:space="0" w:color="auto"/>
            </w:tcBorders>
            <w:vAlign w:val="center"/>
          </w:tcPr>
          <w:p w14:paraId="46C30021" w14:textId="509DAA58" w:rsidR="00561FFE" w:rsidRDefault="00561FFE" w:rsidP="00FE02A0">
            <w:pPr>
              <w:jc w:val="lowKashida"/>
              <w:rPr>
                <w:rFonts w:asciiTheme="majorBidi" w:hAnsiTheme="majorBidi" w:cstheme="majorBidi"/>
              </w:rPr>
            </w:pPr>
            <w:r>
              <w:t>Understand, identify and explain the main aesthetic features of a literary work in connection to literary criticism</w:t>
            </w:r>
          </w:p>
        </w:tc>
        <w:tc>
          <w:tcPr>
            <w:tcW w:w="1128" w:type="pct"/>
            <w:vMerge/>
            <w:vAlign w:val="center"/>
          </w:tcPr>
          <w:p w14:paraId="41E8BA12" w14:textId="77777777" w:rsidR="00561FFE" w:rsidRPr="00DE07AD" w:rsidRDefault="00561FFE" w:rsidP="00FE02A0">
            <w:pPr>
              <w:jc w:val="lowKashida"/>
              <w:rPr>
                <w:rFonts w:asciiTheme="majorBidi" w:hAnsiTheme="majorBidi" w:cstheme="majorBidi"/>
              </w:rPr>
            </w:pPr>
          </w:p>
        </w:tc>
        <w:tc>
          <w:tcPr>
            <w:tcW w:w="1035" w:type="pct"/>
            <w:vMerge/>
            <w:vAlign w:val="center"/>
          </w:tcPr>
          <w:p w14:paraId="18371457" w14:textId="77777777" w:rsidR="00561FFE" w:rsidRPr="00DE07AD" w:rsidRDefault="00561FFE" w:rsidP="00FE02A0">
            <w:pPr>
              <w:jc w:val="lowKashida"/>
              <w:rPr>
                <w:rFonts w:asciiTheme="majorBidi" w:hAnsiTheme="majorBidi" w:cstheme="majorBidi"/>
              </w:rPr>
            </w:pPr>
          </w:p>
        </w:tc>
      </w:tr>
      <w:tr w:rsidR="009C77F0" w:rsidRPr="005D2DDD" w14:paraId="49479F47" w14:textId="77777777" w:rsidTr="004715A6">
        <w:tc>
          <w:tcPr>
            <w:tcW w:w="394" w:type="pct"/>
            <w:tcBorders>
              <w:top w:val="single" w:sz="8" w:space="0" w:color="auto"/>
              <w:bottom w:val="single" w:sz="4" w:space="0" w:color="auto"/>
            </w:tcBorders>
            <w:shd w:val="clear" w:color="auto" w:fill="EAF1DD" w:themeFill="accent3" w:themeFillTint="33"/>
            <w:vAlign w:val="center"/>
          </w:tcPr>
          <w:p w14:paraId="67DDD1A4" w14:textId="77777777" w:rsidR="009C77F0" w:rsidRPr="005D2DDD" w:rsidRDefault="009C77F0" w:rsidP="009C77F0">
            <w:pPr>
              <w:jc w:val="center"/>
              <w:rPr>
                <w:rFonts w:asciiTheme="majorBidi" w:hAnsiTheme="majorBidi" w:cstheme="majorBidi"/>
                <w:b/>
                <w:bCs/>
                <w:sz w:val="20"/>
                <w:szCs w:val="20"/>
              </w:rPr>
            </w:pPr>
            <w:r w:rsidRPr="005D2DDD">
              <w:rPr>
                <w:rFonts w:asciiTheme="majorBidi" w:hAnsiTheme="majorBidi" w:cstheme="majorBidi"/>
                <w:b/>
                <w:bCs/>
                <w:sz w:val="20"/>
                <w:szCs w:val="20"/>
              </w:rPr>
              <w:t>2.0</w:t>
            </w:r>
          </w:p>
        </w:tc>
        <w:tc>
          <w:tcPr>
            <w:tcW w:w="4606" w:type="pct"/>
            <w:gridSpan w:val="3"/>
            <w:tcBorders>
              <w:top w:val="single" w:sz="8" w:space="0" w:color="auto"/>
              <w:bottom w:val="single" w:sz="4" w:space="0" w:color="auto"/>
            </w:tcBorders>
            <w:shd w:val="clear" w:color="auto" w:fill="EAF1DD" w:themeFill="accent3" w:themeFillTint="33"/>
            <w:vAlign w:val="center"/>
          </w:tcPr>
          <w:p w14:paraId="43C074A4" w14:textId="55F642C8" w:rsidR="009C77F0" w:rsidRPr="009C77F0" w:rsidRDefault="009C77F0" w:rsidP="009C77F0">
            <w:pPr>
              <w:rPr>
                <w:b/>
                <w:bCs/>
              </w:rPr>
            </w:pPr>
            <w:r w:rsidRPr="009C77F0">
              <w:rPr>
                <w:b/>
                <w:bCs/>
              </w:rPr>
              <w:t>Skills</w:t>
            </w:r>
            <w:r w:rsidR="00F5356E">
              <w:rPr>
                <w:b/>
                <w:bCs/>
              </w:rPr>
              <w:t>: By the end of semester, students should be able to:</w:t>
            </w:r>
          </w:p>
        </w:tc>
      </w:tr>
      <w:tr w:rsidR="00F54667" w:rsidRPr="005D2DDD" w14:paraId="170B62B4" w14:textId="77777777" w:rsidTr="00F83797">
        <w:tc>
          <w:tcPr>
            <w:tcW w:w="394" w:type="pct"/>
            <w:tcBorders>
              <w:top w:val="single" w:sz="4" w:space="0" w:color="auto"/>
              <w:bottom w:val="single" w:sz="4" w:space="0" w:color="auto"/>
            </w:tcBorders>
            <w:vAlign w:val="center"/>
          </w:tcPr>
          <w:p w14:paraId="5BB64F9E" w14:textId="77777777" w:rsidR="00F54667" w:rsidRPr="00DE07AD" w:rsidRDefault="00F54667" w:rsidP="007D433B">
            <w:pPr>
              <w:jc w:val="center"/>
              <w:rPr>
                <w:rFonts w:asciiTheme="majorBidi" w:hAnsiTheme="majorBidi" w:cstheme="majorBidi"/>
              </w:rPr>
            </w:pPr>
            <w:r w:rsidRPr="00DE07AD">
              <w:rPr>
                <w:rFonts w:asciiTheme="majorBidi" w:hAnsiTheme="majorBidi" w:cstheme="majorBidi"/>
              </w:rPr>
              <w:t>2.1</w:t>
            </w:r>
          </w:p>
        </w:tc>
        <w:tc>
          <w:tcPr>
            <w:tcW w:w="2443" w:type="pct"/>
            <w:tcBorders>
              <w:top w:val="single" w:sz="4" w:space="0" w:color="auto"/>
              <w:bottom w:val="single" w:sz="4" w:space="0" w:color="auto"/>
            </w:tcBorders>
          </w:tcPr>
          <w:p w14:paraId="7C193EA8" w14:textId="5CAF5F56" w:rsidR="00F54667" w:rsidRPr="00DE07AD" w:rsidRDefault="00F54667" w:rsidP="007D433B">
            <w:pPr>
              <w:jc w:val="lowKashida"/>
              <w:rPr>
                <w:rFonts w:asciiTheme="majorBidi" w:hAnsiTheme="majorBidi" w:cstheme="majorBidi"/>
              </w:rPr>
            </w:pPr>
            <w:r w:rsidRPr="0051048A">
              <w:rPr>
                <w:rFonts w:cs="Arial"/>
              </w:rPr>
              <w:t>Evaluating and analyzing literary texts by using different theories an</w:t>
            </w:r>
            <w:r>
              <w:rPr>
                <w:rFonts w:cs="Arial"/>
              </w:rPr>
              <w:t xml:space="preserve">d approaches in </w:t>
            </w:r>
            <w:r w:rsidRPr="0051048A">
              <w:rPr>
                <w:rFonts w:cs="Arial"/>
              </w:rPr>
              <w:t xml:space="preserve">literary </w:t>
            </w:r>
            <w:r w:rsidRPr="0051048A">
              <w:t>criticism.</w:t>
            </w:r>
          </w:p>
        </w:tc>
        <w:tc>
          <w:tcPr>
            <w:tcW w:w="1128" w:type="pct"/>
            <w:vMerge w:val="restart"/>
            <w:tcBorders>
              <w:top w:val="single" w:sz="4" w:space="0" w:color="auto"/>
            </w:tcBorders>
            <w:vAlign w:val="center"/>
          </w:tcPr>
          <w:p w14:paraId="70C9F4F5" w14:textId="77777777" w:rsidR="00F54667" w:rsidRPr="00A86A29" w:rsidRDefault="00F54667" w:rsidP="00E86399">
            <w:pPr>
              <w:pStyle w:val="ListParagraph"/>
              <w:widowControl w:val="0"/>
              <w:numPr>
                <w:ilvl w:val="0"/>
                <w:numId w:val="1"/>
              </w:numPr>
              <w:tabs>
                <w:tab w:val="left" w:pos="350"/>
              </w:tabs>
              <w:spacing w:line="275" w:lineRule="exact"/>
              <w:contextualSpacing w:val="0"/>
            </w:pPr>
            <w:r>
              <w:t>Instructor’s Demo/Presentation</w:t>
            </w:r>
          </w:p>
          <w:p w14:paraId="0EC7584A" w14:textId="77777777" w:rsidR="00F54667" w:rsidRPr="00752283" w:rsidRDefault="00F54667" w:rsidP="00E86399">
            <w:pPr>
              <w:pStyle w:val="ListParagraph"/>
              <w:widowControl w:val="0"/>
              <w:numPr>
                <w:ilvl w:val="0"/>
                <w:numId w:val="1"/>
              </w:numPr>
              <w:tabs>
                <w:tab w:val="left" w:pos="350"/>
              </w:tabs>
              <w:spacing w:line="275" w:lineRule="exact"/>
              <w:contextualSpacing w:val="0"/>
            </w:pPr>
            <w:r w:rsidRPr="00752283">
              <w:rPr>
                <w:spacing w:val="-3"/>
              </w:rPr>
              <w:t>Class</w:t>
            </w:r>
            <w:r w:rsidRPr="00752283">
              <w:t xml:space="preserve"> </w:t>
            </w:r>
            <w:r w:rsidRPr="00752283">
              <w:rPr>
                <w:spacing w:val="-1"/>
              </w:rPr>
              <w:t>discussion</w:t>
            </w:r>
            <w:r>
              <w:rPr>
                <w:spacing w:val="-1"/>
              </w:rPr>
              <w:t>s</w:t>
            </w:r>
          </w:p>
          <w:p w14:paraId="1092B6F9" w14:textId="77777777" w:rsidR="00F54667" w:rsidRPr="00752283" w:rsidRDefault="00F54667" w:rsidP="00E86399">
            <w:pPr>
              <w:pStyle w:val="ListParagraph"/>
              <w:widowControl w:val="0"/>
              <w:numPr>
                <w:ilvl w:val="0"/>
                <w:numId w:val="1"/>
              </w:numPr>
              <w:tabs>
                <w:tab w:val="left" w:pos="350"/>
              </w:tabs>
              <w:spacing w:line="275" w:lineRule="exact"/>
              <w:contextualSpacing w:val="0"/>
            </w:pPr>
            <w:r w:rsidRPr="00752283">
              <w:rPr>
                <w:spacing w:val="-1"/>
              </w:rPr>
              <w:t>Students'</w:t>
            </w:r>
            <w:r w:rsidRPr="00752283">
              <w:rPr>
                <w:spacing w:val="2"/>
              </w:rPr>
              <w:t xml:space="preserve"> </w:t>
            </w:r>
            <w:r w:rsidRPr="00752283">
              <w:rPr>
                <w:spacing w:val="-2"/>
              </w:rPr>
              <w:t>independent</w:t>
            </w:r>
            <w:r w:rsidRPr="00752283">
              <w:rPr>
                <w:spacing w:val="7"/>
              </w:rPr>
              <w:t xml:space="preserve"> </w:t>
            </w:r>
            <w:r w:rsidRPr="00752283">
              <w:rPr>
                <w:spacing w:val="-1"/>
              </w:rPr>
              <w:t>research</w:t>
            </w:r>
            <w:r w:rsidRPr="00752283">
              <w:rPr>
                <w:spacing w:val="-3"/>
              </w:rPr>
              <w:t xml:space="preserve"> </w:t>
            </w:r>
            <w:r w:rsidRPr="00752283">
              <w:rPr>
                <w:spacing w:val="-1"/>
              </w:rPr>
              <w:t>activities.</w:t>
            </w:r>
          </w:p>
          <w:p w14:paraId="3D176C2F" w14:textId="77777777" w:rsidR="00F54667" w:rsidRPr="007D433B" w:rsidRDefault="00F54667" w:rsidP="00E86399">
            <w:pPr>
              <w:pStyle w:val="ListParagraph"/>
              <w:widowControl w:val="0"/>
              <w:numPr>
                <w:ilvl w:val="0"/>
                <w:numId w:val="1"/>
              </w:numPr>
              <w:tabs>
                <w:tab w:val="left" w:pos="350"/>
              </w:tabs>
              <w:spacing w:line="275" w:lineRule="exact"/>
              <w:contextualSpacing w:val="0"/>
            </w:pPr>
            <w:r w:rsidRPr="00752283">
              <w:lastRenderedPageBreak/>
              <w:t>Group</w:t>
            </w:r>
            <w:r w:rsidRPr="00752283">
              <w:rPr>
                <w:spacing w:val="-3"/>
              </w:rPr>
              <w:t xml:space="preserve"> </w:t>
            </w:r>
            <w:r>
              <w:rPr>
                <w:spacing w:val="-3"/>
              </w:rPr>
              <w:t xml:space="preserve">and Pair </w:t>
            </w:r>
            <w:r w:rsidRPr="00752283">
              <w:rPr>
                <w:spacing w:val="-1"/>
              </w:rPr>
              <w:t>work</w:t>
            </w:r>
          </w:p>
          <w:p w14:paraId="6F85A033" w14:textId="0899E68A" w:rsidR="00F54667" w:rsidRPr="007D433B" w:rsidRDefault="00F54667" w:rsidP="00C24FE7">
            <w:pPr>
              <w:pStyle w:val="ListParagraph"/>
              <w:widowControl w:val="0"/>
              <w:tabs>
                <w:tab w:val="left" w:pos="350"/>
              </w:tabs>
              <w:spacing w:line="275" w:lineRule="exact"/>
              <w:ind w:left="349"/>
              <w:contextualSpacing w:val="0"/>
            </w:pPr>
          </w:p>
        </w:tc>
        <w:tc>
          <w:tcPr>
            <w:tcW w:w="1035" w:type="pct"/>
            <w:vMerge w:val="restart"/>
            <w:tcBorders>
              <w:top w:val="single" w:sz="4" w:space="0" w:color="auto"/>
            </w:tcBorders>
            <w:vAlign w:val="center"/>
          </w:tcPr>
          <w:p w14:paraId="5D674893" w14:textId="132DFD2C" w:rsidR="00F54667" w:rsidRDefault="00F54667" w:rsidP="00E86399">
            <w:pPr>
              <w:pStyle w:val="ListParagraph"/>
              <w:widowControl w:val="0"/>
              <w:numPr>
                <w:ilvl w:val="0"/>
                <w:numId w:val="1"/>
              </w:numPr>
              <w:tabs>
                <w:tab w:val="left" w:pos="350"/>
              </w:tabs>
              <w:spacing w:line="275" w:lineRule="exact"/>
              <w:contextualSpacing w:val="0"/>
            </w:pPr>
            <w:r>
              <w:lastRenderedPageBreak/>
              <w:t>Quizzes</w:t>
            </w:r>
          </w:p>
          <w:p w14:paraId="5E581FB8" w14:textId="77777777" w:rsidR="00F54667" w:rsidRPr="00752283" w:rsidRDefault="00F54667" w:rsidP="00E86399">
            <w:pPr>
              <w:pStyle w:val="ListParagraph"/>
              <w:widowControl w:val="0"/>
              <w:numPr>
                <w:ilvl w:val="0"/>
                <w:numId w:val="1"/>
              </w:numPr>
              <w:tabs>
                <w:tab w:val="left" w:pos="350"/>
              </w:tabs>
              <w:spacing w:line="275" w:lineRule="exact"/>
              <w:contextualSpacing w:val="0"/>
            </w:pPr>
            <w:r w:rsidRPr="00752283">
              <w:rPr>
                <w:spacing w:val="-3"/>
              </w:rPr>
              <w:t>Class</w:t>
            </w:r>
            <w:r w:rsidRPr="00752283">
              <w:t xml:space="preserve"> Presentation</w:t>
            </w:r>
            <w:r w:rsidRPr="00752283">
              <w:rPr>
                <w:spacing w:val="-3"/>
              </w:rPr>
              <w:t xml:space="preserve"> </w:t>
            </w:r>
          </w:p>
          <w:p w14:paraId="3031C167" w14:textId="77777777" w:rsidR="00F54667" w:rsidRPr="007D433B" w:rsidRDefault="00F54667" w:rsidP="00E86399">
            <w:pPr>
              <w:pStyle w:val="ListParagraph"/>
              <w:widowControl w:val="0"/>
              <w:numPr>
                <w:ilvl w:val="0"/>
                <w:numId w:val="1"/>
              </w:numPr>
              <w:tabs>
                <w:tab w:val="left" w:pos="350"/>
              </w:tabs>
              <w:spacing w:line="275" w:lineRule="exact"/>
              <w:contextualSpacing w:val="0"/>
            </w:pPr>
            <w:r w:rsidRPr="00752283">
              <w:rPr>
                <w:spacing w:val="-2"/>
              </w:rPr>
              <w:t>Mid-Terms</w:t>
            </w:r>
          </w:p>
          <w:p w14:paraId="745FB764" w14:textId="2AB656EE" w:rsidR="00F54667" w:rsidRPr="007D433B" w:rsidRDefault="00F54667" w:rsidP="00E86399">
            <w:pPr>
              <w:pStyle w:val="ListParagraph"/>
              <w:widowControl w:val="0"/>
              <w:numPr>
                <w:ilvl w:val="0"/>
                <w:numId w:val="1"/>
              </w:numPr>
              <w:tabs>
                <w:tab w:val="left" w:pos="350"/>
              </w:tabs>
              <w:spacing w:line="275" w:lineRule="exact"/>
              <w:contextualSpacing w:val="0"/>
            </w:pPr>
            <w:r w:rsidRPr="007D433B">
              <w:rPr>
                <w:spacing w:val="-2"/>
              </w:rPr>
              <w:t>Final</w:t>
            </w:r>
            <w:r w:rsidRPr="007D433B">
              <w:rPr>
                <w:spacing w:val="-7"/>
              </w:rPr>
              <w:t xml:space="preserve"> </w:t>
            </w:r>
            <w:r w:rsidRPr="007D433B">
              <w:rPr>
                <w:spacing w:val="1"/>
              </w:rPr>
              <w:t>written</w:t>
            </w:r>
            <w:r w:rsidRPr="007D433B">
              <w:rPr>
                <w:spacing w:val="-3"/>
              </w:rPr>
              <w:t xml:space="preserve"> </w:t>
            </w:r>
            <w:r w:rsidRPr="00752283">
              <w:t>exam</w:t>
            </w:r>
          </w:p>
        </w:tc>
      </w:tr>
      <w:tr w:rsidR="00F54667" w:rsidRPr="005D2DDD" w14:paraId="4CC88D3C" w14:textId="77777777" w:rsidTr="00F83797">
        <w:tc>
          <w:tcPr>
            <w:tcW w:w="394" w:type="pct"/>
            <w:tcBorders>
              <w:top w:val="single" w:sz="4" w:space="0" w:color="auto"/>
              <w:bottom w:val="single" w:sz="4" w:space="0" w:color="auto"/>
            </w:tcBorders>
            <w:vAlign w:val="center"/>
          </w:tcPr>
          <w:p w14:paraId="2AD6521B" w14:textId="77777777" w:rsidR="00F54667" w:rsidRPr="00DE07AD" w:rsidRDefault="00F54667" w:rsidP="00F5356E">
            <w:pPr>
              <w:jc w:val="center"/>
              <w:rPr>
                <w:rFonts w:asciiTheme="majorBidi" w:hAnsiTheme="majorBidi" w:cstheme="majorBidi"/>
              </w:rPr>
            </w:pPr>
            <w:r w:rsidRPr="00DE07AD">
              <w:rPr>
                <w:rFonts w:asciiTheme="majorBidi" w:hAnsiTheme="majorBidi" w:cstheme="majorBidi"/>
              </w:rPr>
              <w:t>2.2</w:t>
            </w:r>
          </w:p>
        </w:tc>
        <w:tc>
          <w:tcPr>
            <w:tcW w:w="2443" w:type="pct"/>
            <w:tcBorders>
              <w:top w:val="single" w:sz="4" w:space="0" w:color="auto"/>
              <w:bottom w:val="single" w:sz="4" w:space="0" w:color="auto"/>
            </w:tcBorders>
          </w:tcPr>
          <w:p w14:paraId="4A5CF458" w14:textId="77777777" w:rsidR="000A7BEB" w:rsidRDefault="00F54667" w:rsidP="00F5356E">
            <w:pPr>
              <w:jc w:val="lowKashida"/>
              <w:rPr>
                <w:b/>
                <w:bCs/>
                <w:sz w:val="28"/>
                <w:szCs w:val="28"/>
              </w:rPr>
            </w:pPr>
            <w:r>
              <w:rPr>
                <w:b/>
                <w:bCs/>
                <w:sz w:val="28"/>
                <w:szCs w:val="28"/>
              </w:rPr>
              <w:t xml:space="preserve"> </w:t>
            </w:r>
          </w:p>
          <w:p w14:paraId="7B18B0EB" w14:textId="6B16AE68" w:rsidR="00F54667" w:rsidRPr="00DE07AD" w:rsidRDefault="00F54667" w:rsidP="00F5356E">
            <w:pPr>
              <w:jc w:val="lowKashida"/>
              <w:rPr>
                <w:rFonts w:asciiTheme="majorBidi" w:hAnsiTheme="majorBidi" w:cstheme="majorBidi"/>
              </w:rPr>
            </w:pPr>
            <w:r w:rsidRPr="0051048A">
              <w:rPr>
                <w:bCs/>
              </w:rPr>
              <w:t>Developing critical skills.</w:t>
            </w:r>
          </w:p>
        </w:tc>
        <w:tc>
          <w:tcPr>
            <w:tcW w:w="1128" w:type="pct"/>
            <w:vMerge/>
            <w:vAlign w:val="center"/>
          </w:tcPr>
          <w:p w14:paraId="7D4822C6" w14:textId="77777777" w:rsidR="00F54667" w:rsidRPr="00DE07AD" w:rsidRDefault="00F54667" w:rsidP="00F5356E">
            <w:pPr>
              <w:jc w:val="lowKashida"/>
              <w:rPr>
                <w:rFonts w:asciiTheme="majorBidi" w:hAnsiTheme="majorBidi" w:cstheme="majorBidi"/>
              </w:rPr>
            </w:pPr>
          </w:p>
        </w:tc>
        <w:tc>
          <w:tcPr>
            <w:tcW w:w="1035" w:type="pct"/>
            <w:vMerge/>
            <w:vAlign w:val="center"/>
          </w:tcPr>
          <w:p w14:paraId="536B0C6D" w14:textId="77777777" w:rsidR="00F54667" w:rsidRPr="00DE07AD" w:rsidRDefault="00F54667" w:rsidP="00F5356E">
            <w:pPr>
              <w:jc w:val="lowKashida"/>
              <w:rPr>
                <w:rFonts w:asciiTheme="majorBidi" w:hAnsiTheme="majorBidi" w:cstheme="majorBidi"/>
              </w:rPr>
            </w:pPr>
          </w:p>
        </w:tc>
      </w:tr>
      <w:tr w:rsidR="009C77F0" w:rsidRPr="005D2DDD" w14:paraId="43C2D136" w14:textId="77777777" w:rsidTr="004715A6">
        <w:tc>
          <w:tcPr>
            <w:tcW w:w="394" w:type="pct"/>
            <w:tcBorders>
              <w:top w:val="single" w:sz="8" w:space="0" w:color="auto"/>
              <w:bottom w:val="single" w:sz="4" w:space="0" w:color="auto"/>
            </w:tcBorders>
            <w:shd w:val="clear" w:color="auto" w:fill="EAF1DD" w:themeFill="accent3" w:themeFillTint="33"/>
            <w:vAlign w:val="center"/>
          </w:tcPr>
          <w:p w14:paraId="57D889C2" w14:textId="77777777" w:rsidR="009C77F0" w:rsidRPr="005D2DDD" w:rsidRDefault="009C77F0" w:rsidP="009C77F0">
            <w:pPr>
              <w:jc w:val="center"/>
              <w:rPr>
                <w:rFonts w:asciiTheme="majorBidi" w:hAnsiTheme="majorBidi" w:cstheme="majorBidi"/>
                <w:b/>
                <w:bCs/>
                <w:sz w:val="20"/>
                <w:szCs w:val="20"/>
              </w:rPr>
            </w:pPr>
            <w:r w:rsidRPr="005D2DDD">
              <w:rPr>
                <w:rFonts w:asciiTheme="majorBidi" w:hAnsiTheme="majorBidi" w:cstheme="majorBidi"/>
                <w:b/>
                <w:bCs/>
                <w:sz w:val="20"/>
                <w:szCs w:val="20"/>
              </w:rPr>
              <w:lastRenderedPageBreak/>
              <w:t>3.0</w:t>
            </w:r>
          </w:p>
        </w:tc>
        <w:tc>
          <w:tcPr>
            <w:tcW w:w="4606" w:type="pct"/>
            <w:gridSpan w:val="3"/>
            <w:tcBorders>
              <w:top w:val="single" w:sz="8" w:space="0" w:color="auto"/>
              <w:bottom w:val="single" w:sz="4" w:space="0" w:color="auto"/>
            </w:tcBorders>
            <w:shd w:val="clear" w:color="auto" w:fill="EAF1DD" w:themeFill="accent3" w:themeFillTint="33"/>
            <w:vAlign w:val="center"/>
          </w:tcPr>
          <w:p w14:paraId="2929CDA4" w14:textId="72F5232A" w:rsidR="009C77F0" w:rsidRPr="009C77F0" w:rsidRDefault="009C77F0" w:rsidP="009C77F0">
            <w:pPr>
              <w:rPr>
                <w:b/>
                <w:bCs/>
              </w:rPr>
            </w:pPr>
            <w:r w:rsidRPr="009C77F0">
              <w:rPr>
                <w:b/>
                <w:bCs/>
              </w:rPr>
              <w:t>Competence</w:t>
            </w:r>
            <w:r w:rsidR="00F5356E">
              <w:rPr>
                <w:b/>
                <w:bCs/>
              </w:rPr>
              <w:t>: By the end of semester, students should be able to:</w:t>
            </w:r>
          </w:p>
        </w:tc>
      </w:tr>
      <w:tr w:rsidR="007D433B" w:rsidRPr="005D2DDD" w14:paraId="78AFE38A" w14:textId="77777777" w:rsidTr="006A60E0">
        <w:trPr>
          <w:trHeight w:val="1251"/>
        </w:trPr>
        <w:tc>
          <w:tcPr>
            <w:tcW w:w="394" w:type="pct"/>
            <w:tcBorders>
              <w:top w:val="single" w:sz="4" w:space="0" w:color="auto"/>
              <w:bottom w:val="single" w:sz="4" w:space="0" w:color="auto"/>
            </w:tcBorders>
            <w:vAlign w:val="center"/>
          </w:tcPr>
          <w:p w14:paraId="23E0ED25" w14:textId="77777777" w:rsidR="007D433B" w:rsidRPr="00DE07AD" w:rsidRDefault="007D433B" w:rsidP="007D433B">
            <w:pPr>
              <w:jc w:val="center"/>
              <w:rPr>
                <w:rFonts w:asciiTheme="majorBidi" w:hAnsiTheme="majorBidi" w:cstheme="majorBidi"/>
              </w:rPr>
            </w:pPr>
            <w:r w:rsidRPr="00DE07AD">
              <w:rPr>
                <w:rFonts w:asciiTheme="majorBidi" w:hAnsiTheme="majorBidi" w:cstheme="majorBidi"/>
              </w:rPr>
              <w:t>3.1</w:t>
            </w:r>
          </w:p>
        </w:tc>
        <w:tc>
          <w:tcPr>
            <w:tcW w:w="2443" w:type="pct"/>
            <w:tcBorders>
              <w:top w:val="single" w:sz="4" w:space="0" w:color="auto"/>
              <w:bottom w:val="single" w:sz="4" w:space="0" w:color="auto"/>
            </w:tcBorders>
            <w:vAlign w:val="center"/>
          </w:tcPr>
          <w:p w14:paraId="06F666D5" w14:textId="1657CD67" w:rsidR="007D433B" w:rsidRPr="00DE07AD" w:rsidRDefault="007D433B" w:rsidP="00F474D3">
            <w:pPr>
              <w:jc w:val="lowKashida"/>
              <w:rPr>
                <w:rFonts w:asciiTheme="majorBidi" w:hAnsiTheme="majorBidi" w:cstheme="majorBidi"/>
              </w:rPr>
            </w:pPr>
            <w:r>
              <w:rPr>
                <w:lang w:val="en-AU"/>
              </w:rPr>
              <w:t>C</w:t>
            </w:r>
            <w:r w:rsidRPr="00C370FF">
              <w:rPr>
                <w:lang w:val="en-AU"/>
              </w:rPr>
              <w:t xml:space="preserve">omplete writing assignments in due time.  </w:t>
            </w:r>
          </w:p>
        </w:tc>
        <w:tc>
          <w:tcPr>
            <w:tcW w:w="1128" w:type="pct"/>
            <w:vMerge w:val="restart"/>
            <w:tcBorders>
              <w:top w:val="single" w:sz="4" w:space="0" w:color="auto"/>
            </w:tcBorders>
            <w:vAlign w:val="center"/>
          </w:tcPr>
          <w:p w14:paraId="0F2034C0" w14:textId="77777777" w:rsidR="007D433B" w:rsidRPr="00752283" w:rsidRDefault="007D433B" w:rsidP="00E86399">
            <w:pPr>
              <w:pStyle w:val="ListParagraph"/>
              <w:widowControl w:val="0"/>
              <w:numPr>
                <w:ilvl w:val="0"/>
                <w:numId w:val="1"/>
              </w:numPr>
              <w:tabs>
                <w:tab w:val="left" w:pos="350"/>
              </w:tabs>
              <w:spacing w:line="275" w:lineRule="exact"/>
              <w:contextualSpacing w:val="0"/>
            </w:pPr>
            <w:r w:rsidRPr="00752283">
              <w:rPr>
                <w:spacing w:val="-3"/>
              </w:rPr>
              <w:t>Class</w:t>
            </w:r>
            <w:r w:rsidRPr="00752283">
              <w:t xml:space="preserve"> </w:t>
            </w:r>
            <w:r w:rsidRPr="00752283">
              <w:rPr>
                <w:spacing w:val="-1"/>
              </w:rPr>
              <w:t>discussion</w:t>
            </w:r>
            <w:r>
              <w:rPr>
                <w:spacing w:val="-1"/>
              </w:rPr>
              <w:t>s</w:t>
            </w:r>
          </w:p>
          <w:p w14:paraId="61947221" w14:textId="77777777" w:rsidR="007D433B" w:rsidRPr="00752283" w:rsidRDefault="007D433B" w:rsidP="00E86399">
            <w:pPr>
              <w:pStyle w:val="ListParagraph"/>
              <w:widowControl w:val="0"/>
              <w:numPr>
                <w:ilvl w:val="0"/>
                <w:numId w:val="1"/>
              </w:numPr>
              <w:tabs>
                <w:tab w:val="left" w:pos="350"/>
              </w:tabs>
              <w:spacing w:line="275" w:lineRule="exact"/>
              <w:contextualSpacing w:val="0"/>
            </w:pPr>
            <w:r w:rsidRPr="00752283">
              <w:rPr>
                <w:spacing w:val="-1"/>
              </w:rPr>
              <w:t>Students'</w:t>
            </w:r>
            <w:r w:rsidRPr="00752283">
              <w:rPr>
                <w:spacing w:val="2"/>
              </w:rPr>
              <w:t xml:space="preserve"> </w:t>
            </w:r>
            <w:r w:rsidRPr="00752283">
              <w:rPr>
                <w:spacing w:val="-2"/>
              </w:rPr>
              <w:t>independent</w:t>
            </w:r>
            <w:r w:rsidRPr="00752283">
              <w:rPr>
                <w:spacing w:val="7"/>
              </w:rPr>
              <w:t xml:space="preserve"> </w:t>
            </w:r>
            <w:r w:rsidRPr="00752283">
              <w:rPr>
                <w:spacing w:val="-1"/>
              </w:rPr>
              <w:t>research</w:t>
            </w:r>
            <w:r w:rsidRPr="00752283">
              <w:rPr>
                <w:spacing w:val="-3"/>
              </w:rPr>
              <w:t xml:space="preserve"> </w:t>
            </w:r>
            <w:r w:rsidRPr="00752283">
              <w:rPr>
                <w:spacing w:val="-1"/>
              </w:rPr>
              <w:t>activities.</w:t>
            </w:r>
          </w:p>
          <w:p w14:paraId="16EB47AA" w14:textId="77777777" w:rsidR="007D433B" w:rsidRPr="00D42E9F" w:rsidRDefault="007D433B" w:rsidP="00E86399">
            <w:pPr>
              <w:pStyle w:val="ListParagraph"/>
              <w:widowControl w:val="0"/>
              <w:numPr>
                <w:ilvl w:val="0"/>
                <w:numId w:val="1"/>
              </w:numPr>
              <w:tabs>
                <w:tab w:val="left" w:pos="350"/>
              </w:tabs>
              <w:spacing w:line="275" w:lineRule="exact"/>
              <w:contextualSpacing w:val="0"/>
            </w:pPr>
            <w:r w:rsidRPr="00752283">
              <w:t>Group</w:t>
            </w:r>
            <w:r w:rsidRPr="00752283">
              <w:rPr>
                <w:spacing w:val="-3"/>
              </w:rPr>
              <w:t xml:space="preserve"> </w:t>
            </w:r>
            <w:r>
              <w:rPr>
                <w:spacing w:val="-3"/>
              </w:rPr>
              <w:t xml:space="preserve">and Pair </w:t>
            </w:r>
            <w:r w:rsidRPr="00752283">
              <w:rPr>
                <w:spacing w:val="-1"/>
              </w:rPr>
              <w:t>work</w:t>
            </w:r>
          </w:p>
          <w:p w14:paraId="4DE1C64E" w14:textId="77777777" w:rsidR="007D433B" w:rsidRDefault="007D433B" w:rsidP="00E86399">
            <w:pPr>
              <w:pStyle w:val="ListParagraph"/>
              <w:widowControl w:val="0"/>
              <w:numPr>
                <w:ilvl w:val="0"/>
                <w:numId w:val="1"/>
              </w:numPr>
              <w:tabs>
                <w:tab w:val="left" w:pos="350"/>
              </w:tabs>
              <w:spacing w:line="275" w:lineRule="exact"/>
              <w:contextualSpacing w:val="0"/>
            </w:pPr>
            <w:r>
              <w:t>Discussion Board on Blackboard Learn</w:t>
            </w:r>
          </w:p>
          <w:p w14:paraId="698178FF" w14:textId="77777777" w:rsidR="007D433B" w:rsidRDefault="007D433B" w:rsidP="00E86399">
            <w:pPr>
              <w:pStyle w:val="ListParagraph"/>
              <w:widowControl w:val="0"/>
              <w:numPr>
                <w:ilvl w:val="0"/>
                <w:numId w:val="1"/>
              </w:numPr>
              <w:tabs>
                <w:tab w:val="left" w:pos="350"/>
              </w:tabs>
              <w:spacing w:line="275" w:lineRule="exact"/>
              <w:contextualSpacing w:val="0"/>
            </w:pPr>
            <w:r>
              <w:t>Online Classroom for Reinforcement of Concepts</w:t>
            </w:r>
          </w:p>
          <w:p w14:paraId="35D3AA4F" w14:textId="77777777" w:rsidR="007D433B" w:rsidRPr="00DE07AD" w:rsidRDefault="007D433B" w:rsidP="007D433B">
            <w:pPr>
              <w:jc w:val="lowKashida"/>
              <w:rPr>
                <w:rFonts w:asciiTheme="majorBidi" w:hAnsiTheme="majorBidi" w:cstheme="majorBidi"/>
              </w:rPr>
            </w:pPr>
          </w:p>
        </w:tc>
        <w:tc>
          <w:tcPr>
            <w:tcW w:w="1035" w:type="pct"/>
            <w:vMerge w:val="restart"/>
            <w:tcBorders>
              <w:top w:val="single" w:sz="4" w:space="0" w:color="auto"/>
            </w:tcBorders>
            <w:vAlign w:val="center"/>
          </w:tcPr>
          <w:p w14:paraId="270BC699" w14:textId="77777777" w:rsidR="007D433B" w:rsidRDefault="007D433B" w:rsidP="00E86399">
            <w:pPr>
              <w:pStyle w:val="ListParagraph"/>
              <w:numPr>
                <w:ilvl w:val="0"/>
                <w:numId w:val="1"/>
              </w:numPr>
            </w:pPr>
            <w:r>
              <w:t>Rubric for Timely Submission of Assignments</w:t>
            </w:r>
          </w:p>
          <w:p w14:paraId="09CEAE02" w14:textId="77777777" w:rsidR="007D433B" w:rsidRDefault="007D433B" w:rsidP="00E86399">
            <w:pPr>
              <w:pStyle w:val="ListParagraph"/>
              <w:numPr>
                <w:ilvl w:val="0"/>
                <w:numId w:val="1"/>
              </w:numPr>
            </w:pPr>
            <w:r>
              <w:t>Rubric for Participation in Group and Pair Work Activities</w:t>
            </w:r>
          </w:p>
          <w:p w14:paraId="58F62EB5" w14:textId="77777777" w:rsidR="007D433B" w:rsidRDefault="007D433B" w:rsidP="00E86399">
            <w:pPr>
              <w:pStyle w:val="ListParagraph"/>
              <w:numPr>
                <w:ilvl w:val="0"/>
                <w:numId w:val="1"/>
              </w:numPr>
            </w:pPr>
            <w:r>
              <w:t>Rubric for Discussion Board on Blackboard Learn</w:t>
            </w:r>
          </w:p>
          <w:p w14:paraId="776AC77E" w14:textId="77777777" w:rsidR="007D433B" w:rsidRDefault="007D433B" w:rsidP="00E86399">
            <w:pPr>
              <w:pStyle w:val="ListParagraph"/>
              <w:numPr>
                <w:ilvl w:val="0"/>
                <w:numId w:val="1"/>
              </w:numPr>
            </w:pPr>
            <w:r>
              <w:t>Online Classroom attendance</w:t>
            </w:r>
          </w:p>
          <w:p w14:paraId="143963A1" w14:textId="77777777" w:rsidR="007D433B" w:rsidRPr="00DE07AD" w:rsidRDefault="007D433B" w:rsidP="007D433B">
            <w:pPr>
              <w:jc w:val="lowKashida"/>
              <w:rPr>
                <w:rFonts w:asciiTheme="majorBidi" w:hAnsiTheme="majorBidi" w:cstheme="majorBidi"/>
              </w:rPr>
            </w:pPr>
          </w:p>
        </w:tc>
      </w:tr>
      <w:tr w:rsidR="00F5356E" w:rsidRPr="005D2DDD" w14:paraId="25AE5922" w14:textId="77777777" w:rsidTr="006A60E0">
        <w:trPr>
          <w:trHeight w:val="1252"/>
        </w:trPr>
        <w:tc>
          <w:tcPr>
            <w:tcW w:w="394" w:type="pct"/>
            <w:tcBorders>
              <w:top w:val="single" w:sz="4" w:space="0" w:color="auto"/>
              <w:bottom w:val="single" w:sz="4" w:space="0" w:color="auto"/>
            </w:tcBorders>
            <w:vAlign w:val="center"/>
          </w:tcPr>
          <w:p w14:paraId="0EB90CFD" w14:textId="77777777" w:rsidR="00F5356E" w:rsidRPr="00DE07AD" w:rsidRDefault="00F5356E" w:rsidP="00F5356E">
            <w:pPr>
              <w:jc w:val="center"/>
              <w:rPr>
                <w:rFonts w:asciiTheme="majorBidi" w:hAnsiTheme="majorBidi" w:cstheme="majorBidi"/>
              </w:rPr>
            </w:pPr>
            <w:r w:rsidRPr="00DE07AD">
              <w:rPr>
                <w:rFonts w:asciiTheme="majorBidi" w:hAnsiTheme="majorBidi" w:cstheme="majorBidi"/>
              </w:rPr>
              <w:t>3.2</w:t>
            </w:r>
          </w:p>
        </w:tc>
        <w:tc>
          <w:tcPr>
            <w:tcW w:w="2443" w:type="pct"/>
            <w:tcBorders>
              <w:top w:val="single" w:sz="4" w:space="0" w:color="auto"/>
              <w:bottom w:val="single" w:sz="4" w:space="0" w:color="auto"/>
            </w:tcBorders>
            <w:vAlign w:val="center"/>
          </w:tcPr>
          <w:p w14:paraId="6C33F018" w14:textId="3ED3DC24" w:rsidR="00F5356E" w:rsidRPr="00DE07AD" w:rsidRDefault="00F5356E" w:rsidP="00F5356E">
            <w:pPr>
              <w:jc w:val="lowKashida"/>
              <w:rPr>
                <w:rFonts w:asciiTheme="majorBidi" w:hAnsiTheme="majorBidi" w:cstheme="majorBidi"/>
              </w:rPr>
            </w:pPr>
            <w:r>
              <w:rPr>
                <w:lang w:val="en-AU"/>
              </w:rPr>
              <w:t>P</w:t>
            </w:r>
            <w:r w:rsidRPr="00C370FF">
              <w:rPr>
                <w:lang w:val="en-AU"/>
              </w:rPr>
              <w:t>articipate in class discussion and think critically</w:t>
            </w:r>
            <w:r w:rsidRPr="00C370FF">
              <w:t xml:space="preserve"> and creatively making use of the knowledge and skills gained from the course.</w:t>
            </w:r>
          </w:p>
        </w:tc>
        <w:tc>
          <w:tcPr>
            <w:tcW w:w="1128" w:type="pct"/>
            <w:vMerge/>
            <w:vAlign w:val="center"/>
          </w:tcPr>
          <w:p w14:paraId="1F8EACAD" w14:textId="77777777" w:rsidR="00F5356E" w:rsidRPr="00DE07AD" w:rsidRDefault="00F5356E" w:rsidP="00F5356E">
            <w:pPr>
              <w:jc w:val="lowKashida"/>
              <w:rPr>
                <w:rFonts w:asciiTheme="majorBidi" w:hAnsiTheme="majorBidi" w:cstheme="majorBidi"/>
              </w:rPr>
            </w:pPr>
          </w:p>
        </w:tc>
        <w:tc>
          <w:tcPr>
            <w:tcW w:w="1035" w:type="pct"/>
            <w:vMerge/>
            <w:vAlign w:val="center"/>
          </w:tcPr>
          <w:p w14:paraId="3F832850" w14:textId="77777777" w:rsidR="00F5356E" w:rsidRPr="00DE07AD" w:rsidRDefault="00F5356E" w:rsidP="00F5356E">
            <w:pPr>
              <w:jc w:val="lowKashida"/>
              <w:rPr>
                <w:rFonts w:asciiTheme="majorBidi" w:hAnsiTheme="majorBidi" w:cstheme="majorBidi"/>
              </w:rPr>
            </w:pPr>
          </w:p>
        </w:tc>
      </w:tr>
      <w:tr w:rsidR="00F5356E" w:rsidRPr="005D2DDD" w14:paraId="2EBB5511" w14:textId="77777777" w:rsidTr="006A60E0">
        <w:trPr>
          <w:trHeight w:val="1251"/>
        </w:trPr>
        <w:tc>
          <w:tcPr>
            <w:tcW w:w="394" w:type="pct"/>
            <w:tcBorders>
              <w:top w:val="single" w:sz="4" w:space="0" w:color="auto"/>
              <w:bottom w:val="single" w:sz="4" w:space="0" w:color="auto"/>
            </w:tcBorders>
            <w:vAlign w:val="center"/>
          </w:tcPr>
          <w:p w14:paraId="2C9E3F8D" w14:textId="1E6F731D" w:rsidR="00F5356E" w:rsidRPr="00DE07AD" w:rsidRDefault="00F5356E" w:rsidP="00F5356E">
            <w:pPr>
              <w:jc w:val="center"/>
              <w:rPr>
                <w:rFonts w:asciiTheme="majorBidi" w:hAnsiTheme="majorBidi" w:cstheme="majorBidi"/>
              </w:rPr>
            </w:pPr>
            <w:r>
              <w:rPr>
                <w:rFonts w:asciiTheme="majorBidi" w:hAnsiTheme="majorBidi" w:cstheme="majorBidi"/>
              </w:rPr>
              <w:t>3.3</w:t>
            </w:r>
          </w:p>
        </w:tc>
        <w:tc>
          <w:tcPr>
            <w:tcW w:w="2443" w:type="pct"/>
            <w:tcBorders>
              <w:top w:val="single" w:sz="4" w:space="0" w:color="auto"/>
              <w:bottom w:val="single" w:sz="4" w:space="0" w:color="auto"/>
            </w:tcBorders>
            <w:vAlign w:val="center"/>
          </w:tcPr>
          <w:p w14:paraId="4DF8C1AA" w14:textId="163F2333" w:rsidR="00F5356E" w:rsidRPr="00DE07AD" w:rsidRDefault="00F5356E" w:rsidP="00F5356E">
            <w:pPr>
              <w:jc w:val="lowKashida"/>
              <w:rPr>
                <w:rFonts w:asciiTheme="majorBidi" w:hAnsiTheme="majorBidi" w:cstheme="majorBidi"/>
              </w:rPr>
            </w:pPr>
            <w:r>
              <w:t>A</w:t>
            </w:r>
            <w:r w:rsidRPr="00014A71">
              <w:t>ct responsibly and ethically in carrying out individual as well as group projects</w:t>
            </w:r>
          </w:p>
        </w:tc>
        <w:tc>
          <w:tcPr>
            <w:tcW w:w="1128" w:type="pct"/>
            <w:vMerge/>
            <w:vAlign w:val="center"/>
          </w:tcPr>
          <w:p w14:paraId="5B2A6E7F" w14:textId="77777777" w:rsidR="00F5356E" w:rsidRPr="00DE07AD" w:rsidRDefault="00F5356E" w:rsidP="00F5356E">
            <w:pPr>
              <w:jc w:val="lowKashida"/>
              <w:rPr>
                <w:rFonts w:asciiTheme="majorBidi" w:hAnsiTheme="majorBidi" w:cstheme="majorBidi"/>
              </w:rPr>
            </w:pPr>
          </w:p>
        </w:tc>
        <w:tc>
          <w:tcPr>
            <w:tcW w:w="1035" w:type="pct"/>
            <w:vMerge/>
            <w:vAlign w:val="center"/>
          </w:tcPr>
          <w:p w14:paraId="05DDF2E1" w14:textId="77777777" w:rsidR="00F5356E" w:rsidRPr="00DE07AD" w:rsidRDefault="00F5356E" w:rsidP="00F5356E">
            <w:pPr>
              <w:jc w:val="lowKashida"/>
              <w:rPr>
                <w:rFonts w:asciiTheme="majorBidi" w:hAnsiTheme="majorBidi" w:cstheme="majorBidi"/>
              </w:rPr>
            </w:pPr>
          </w:p>
        </w:tc>
      </w:tr>
      <w:tr w:rsidR="00F5356E" w:rsidRPr="005D2DDD" w14:paraId="40E4F09F" w14:textId="77777777" w:rsidTr="006A60E0">
        <w:trPr>
          <w:trHeight w:val="1252"/>
        </w:trPr>
        <w:tc>
          <w:tcPr>
            <w:tcW w:w="394" w:type="pct"/>
            <w:tcBorders>
              <w:top w:val="single" w:sz="4" w:space="0" w:color="auto"/>
              <w:bottom w:val="single" w:sz="12" w:space="0" w:color="auto"/>
            </w:tcBorders>
            <w:vAlign w:val="center"/>
          </w:tcPr>
          <w:p w14:paraId="07FE53A3" w14:textId="23DAFCCE" w:rsidR="00F5356E" w:rsidRPr="00DE07AD" w:rsidRDefault="00F5356E" w:rsidP="00F5356E">
            <w:pPr>
              <w:jc w:val="center"/>
              <w:rPr>
                <w:rFonts w:asciiTheme="majorBidi" w:hAnsiTheme="majorBidi" w:cstheme="majorBidi"/>
              </w:rPr>
            </w:pPr>
            <w:r>
              <w:rPr>
                <w:rFonts w:asciiTheme="majorBidi" w:hAnsiTheme="majorBidi" w:cstheme="majorBidi"/>
              </w:rPr>
              <w:t>3.4</w:t>
            </w:r>
          </w:p>
        </w:tc>
        <w:tc>
          <w:tcPr>
            <w:tcW w:w="2443" w:type="pct"/>
            <w:tcBorders>
              <w:top w:val="single" w:sz="4" w:space="0" w:color="auto"/>
              <w:bottom w:val="single" w:sz="12" w:space="0" w:color="auto"/>
            </w:tcBorders>
            <w:vAlign w:val="center"/>
          </w:tcPr>
          <w:p w14:paraId="42DB4A17" w14:textId="565BC2D8" w:rsidR="00F5356E" w:rsidRPr="00DE07AD" w:rsidRDefault="00F5356E" w:rsidP="007D433B">
            <w:pPr>
              <w:rPr>
                <w:rFonts w:asciiTheme="majorBidi" w:hAnsiTheme="majorBidi" w:cstheme="majorBidi"/>
              </w:rPr>
            </w:pPr>
            <w:r w:rsidRPr="0015091E">
              <w:t>Use of electronic journals and data basis</w:t>
            </w:r>
            <w:r>
              <w:t>, Blackboard Learn</w:t>
            </w:r>
          </w:p>
        </w:tc>
        <w:tc>
          <w:tcPr>
            <w:tcW w:w="1128" w:type="pct"/>
            <w:vMerge/>
            <w:tcBorders>
              <w:bottom w:val="single" w:sz="12" w:space="0" w:color="auto"/>
            </w:tcBorders>
            <w:vAlign w:val="center"/>
          </w:tcPr>
          <w:p w14:paraId="71B61ED5" w14:textId="77777777" w:rsidR="00F5356E" w:rsidRPr="00DE07AD" w:rsidRDefault="00F5356E" w:rsidP="00F5356E">
            <w:pPr>
              <w:jc w:val="lowKashida"/>
              <w:rPr>
                <w:rFonts w:asciiTheme="majorBidi" w:hAnsiTheme="majorBidi" w:cstheme="majorBidi"/>
              </w:rPr>
            </w:pPr>
          </w:p>
        </w:tc>
        <w:tc>
          <w:tcPr>
            <w:tcW w:w="1035" w:type="pct"/>
            <w:vMerge/>
            <w:tcBorders>
              <w:bottom w:val="single" w:sz="12" w:space="0" w:color="auto"/>
            </w:tcBorders>
            <w:vAlign w:val="center"/>
          </w:tcPr>
          <w:p w14:paraId="72C9C058" w14:textId="77777777" w:rsidR="00F5356E" w:rsidRPr="00DE07AD" w:rsidRDefault="00F5356E" w:rsidP="00F5356E">
            <w:pPr>
              <w:jc w:val="lowKashida"/>
              <w:rPr>
                <w:rFonts w:asciiTheme="majorBidi" w:hAnsiTheme="majorBidi" w:cstheme="majorBidi"/>
              </w:rPr>
            </w:pPr>
          </w:p>
        </w:tc>
      </w:tr>
    </w:tbl>
    <w:p w14:paraId="26B38947" w14:textId="1BCA1004" w:rsidR="00E34F0F" w:rsidRDefault="009D6BCB" w:rsidP="008B5913">
      <w:pPr>
        <w:pStyle w:val="Heading2"/>
        <w:jc w:val="left"/>
        <w:rPr>
          <w:rFonts w:asciiTheme="majorBidi" w:hAnsiTheme="majorBidi" w:cstheme="majorBidi"/>
          <w:sz w:val="26"/>
          <w:szCs w:val="26"/>
        </w:rPr>
      </w:pPr>
      <w:bookmarkStart w:id="10" w:name="_Toc951381"/>
      <w:r>
        <w:rPr>
          <w:rFonts w:asciiTheme="majorBidi" w:hAnsiTheme="majorBidi" w:cstheme="majorBidi"/>
          <w:sz w:val="26"/>
          <w:szCs w:val="26"/>
        </w:rPr>
        <w:t>2</w:t>
      </w:r>
      <w:r w:rsidR="00E34F0F" w:rsidRPr="00C4342E">
        <w:rPr>
          <w:rFonts w:asciiTheme="majorBidi" w:hAnsiTheme="majorBidi" w:cstheme="majorBidi"/>
          <w:sz w:val="26"/>
          <w:szCs w:val="26"/>
        </w:rPr>
        <w:t>. Assessment Tasks for Students</w:t>
      </w:r>
      <w:bookmarkEnd w:id="10"/>
      <w:r w:rsidR="00E34F0F" w:rsidRPr="00C4342E">
        <w:rPr>
          <w:rFonts w:asciiTheme="majorBidi" w:hAnsiTheme="majorBidi" w:cstheme="majorBidi"/>
          <w:sz w:val="26"/>
          <w:szCs w:val="26"/>
        </w:rPr>
        <w:t xml:space="preserve"> </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410"/>
        <w:gridCol w:w="4820"/>
        <w:gridCol w:w="1985"/>
        <w:gridCol w:w="2110"/>
      </w:tblGrid>
      <w:tr w:rsidR="00001466" w:rsidRPr="005D2DDD" w14:paraId="79852DD9" w14:textId="77777777" w:rsidTr="00C2105D">
        <w:trPr>
          <w:tblHeader/>
          <w:jc w:val="center"/>
        </w:trPr>
        <w:tc>
          <w:tcPr>
            <w:tcW w:w="410" w:type="dxa"/>
            <w:tcBorders>
              <w:top w:val="single" w:sz="12" w:space="0" w:color="auto"/>
              <w:bottom w:val="single" w:sz="8" w:space="0" w:color="auto"/>
              <w:right w:val="single" w:sz="8" w:space="0" w:color="auto"/>
            </w:tcBorders>
            <w:shd w:val="clear" w:color="auto" w:fill="D6E3BC" w:themeFill="accent3" w:themeFillTint="66"/>
            <w:vAlign w:val="center"/>
          </w:tcPr>
          <w:p w14:paraId="7F279964" w14:textId="2BFA63F6" w:rsidR="00001466" w:rsidRPr="005D2DDD" w:rsidRDefault="00001466" w:rsidP="00001466">
            <w:pPr>
              <w:bidi/>
              <w:jc w:val="center"/>
              <w:rPr>
                <w:rFonts w:asciiTheme="majorBidi" w:hAnsiTheme="majorBidi" w:cstheme="majorBidi"/>
                <w:b/>
                <w:bCs/>
              </w:rPr>
            </w:pPr>
            <w:r w:rsidRPr="00D45EEE">
              <w:rPr>
                <w:b/>
                <w:bCs/>
              </w:rPr>
              <w:t>#</w:t>
            </w:r>
          </w:p>
        </w:tc>
        <w:tc>
          <w:tcPr>
            <w:tcW w:w="4820"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2D347C41" w14:textId="1BE62579" w:rsidR="00001466" w:rsidRPr="005D2DDD" w:rsidRDefault="00001466" w:rsidP="00001466">
            <w:pPr>
              <w:bidi/>
              <w:jc w:val="center"/>
              <w:rPr>
                <w:rFonts w:asciiTheme="majorBidi" w:hAnsiTheme="majorBidi" w:cstheme="majorBidi"/>
                <w:rtl/>
                <w:lang w:bidi="ar-EG"/>
              </w:rPr>
            </w:pPr>
            <w:r w:rsidRPr="007C33B7">
              <w:rPr>
                <w:rFonts w:asciiTheme="majorBidi" w:hAnsiTheme="majorBidi" w:cstheme="majorBidi"/>
                <w:b/>
                <w:bCs/>
                <w:lang w:bidi="ar-EG"/>
              </w:rPr>
              <w:t xml:space="preserve">Assessment task* </w:t>
            </w:r>
          </w:p>
        </w:tc>
        <w:tc>
          <w:tcPr>
            <w:tcW w:w="1985"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09E99F95" w14:textId="774BA6F7" w:rsidR="00001466" w:rsidRPr="005D2DDD" w:rsidRDefault="00001466" w:rsidP="00001466">
            <w:pPr>
              <w:bidi/>
              <w:jc w:val="center"/>
              <w:rPr>
                <w:rFonts w:asciiTheme="majorBidi" w:hAnsiTheme="majorBidi" w:cstheme="majorBidi"/>
                <w:lang w:bidi="ar-EG"/>
              </w:rPr>
            </w:pPr>
            <w:r w:rsidRPr="007C33B7">
              <w:rPr>
                <w:rFonts w:asciiTheme="majorBidi" w:hAnsiTheme="majorBidi" w:cstheme="majorBidi"/>
                <w:b/>
                <w:bCs/>
                <w:lang w:bidi="ar-EG"/>
              </w:rPr>
              <w:t>Week Due</w:t>
            </w:r>
          </w:p>
        </w:tc>
        <w:tc>
          <w:tcPr>
            <w:tcW w:w="2110" w:type="dxa"/>
            <w:tcBorders>
              <w:top w:val="single" w:sz="12" w:space="0" w:color="auto"/>
              <w:left w:val="single" w:sz="8" w:space="0" w:color="auto"/>
              <w:bottom w:val="single" w:sz="8" w:space="0" w:color="auto"/>
            </w:tcBorders>
            <w:shd w:val="clear" w:color="auto" w:fill="D6E3BC" w:themeFill="accent3" w:themeFillTint="66"/>
            <w:vAlign w:val="center"/>
          </w:tcPr>
          <w:p w14:paraId="0CAA3A24" w14:textId="4417CE4C" w:rsidR="00001466" w:rsidRPr="001B5102" w:rsidRDefault="00001466" w:rsidP="00001466">
            <w:pPr>
              <w:bidi/>
              <w:jc w:val="center"/>
              <w:rPr>
                <w:rFonts w:asciiTheme="majorBidi" w:hAnsiTheme="majorBidi" w:cstheme="majorBidi"/>
                <w:sz w:val="22"/>
                <w:szCs w:val="22"/>
                <w:rtl/>
                <w:lang w:bidi="ar-EG"/>
              </w:rPr>
            </w:pPr>
            <w:r w:rsidRPr="001B5102">
              <w:rPr>
                <w:rFonts w:asciiTheme="majorBidi" w:hAnsiTheme="majorBidi" w:cstheme="majorBidi"/>
                <w:b/>
                <w:bCs/>
                <w:sz w:val="22"/>
                <w:szCs w:val="22"/>
                <w:lang w:bidi="ar-EG"/>
              </w:rPr>
              <w:t>Percentage of Total Assessment Score</w:t>
            </w:r>
          </w:p>
        </w:tc>
      </w:tr>
      <w:tr w:rsidR="007D433B" w:rsidRPr="005D2DDD" w14:paraId="1B94C2C2" w14:textId="77777777" w:rsidTr="00C2105D">
        <w:trPr>
          <w:trHeight w:val="260"/>
          <w:jc w:val="center"/>
        </w:trPr>
        <w:tc>
          <w:tcPr>
            <w:tcW w:w="410" w:type="dxa"/>
            <w:tcBorders>
              <w:top w:val="single" w:sz="8" w:space="0" w:color="auto"/>
              <w:bottom w:val="single" w:sz="4" w:space="0" w:color="auto"/>
              <w:right w:val="single" w:sz="8" w:space="0" w:color="auto"/>
            </w:tcBorders>
            <w:vAlign w:val="center"/>
          </w:tcPr>
          <w:p w14:paraId="053CD592" w14:textId="667332D5" w:rsidR="007D433B" w:rsidRPr="009D1E6C" w:rsidRDefault="007D433B" w:rsidP="007D433B">
            <w:pPr>
              <w:bidi/>
              <w:jc w:val="center"/>
              <w:rPr>
                <w:rFonts w:asciiTheme="majorBidi" w:hAnsiTheme="majorBidi" w:cstheme="majorBidi"/>
                <w:b/>
                <w:bCs/>
              </w:rPr>
            </w:pPr>
            <w:r w:rsidRPr="00D45EEE">
              <w:rPr>
                <w:b/>
                <w:bCs/>
                <w:sz w:val="22"/>
                <w:szCs w:val="22"/>
              </w:rPr>
              <w:t>1</w:t>
            </w:r>
          </w:p>
        </w:tc>
        <w:tc>
          <w:tcPr>
            <w:tcW w:w="4820" w:type="dxa"/>
            <w:tcBorders>
              <w:top w:val="single" w:sz="8" w:space="0" w:color="auto"/>
              <w:left w:val="single" w:sz="8" w:space="0" w:color="auto"/>
              <w:bottom w:val="single" w:sz="4" w:space="0" w:color="auto"/>
              <w:right w:val="single" w:sz="8" w:space="0" w:color="auto"/>
            </w:tcBorders>
            <w:vAlign w:val="center"/>
          </w:tcPr>
          <w:p w14:paraId="09D9FFB5" w14:textId="15E52EDE" w:rsidR="007D433B" w:rsidRPr="00DE07AD" w:rsidRDefault="007D433B" w:rsidP="00EA236B">
            <w:pPr>
              <w:bidi/>
              <w:jc w:val="right"/>
              <w:rPr>
                <w:rFonts w:asciiTheme="majorBidi" w:hAnsiTheme="majorBidi" w:cstheme="majorBidi"/>
              </w:rPr>
            </w:pPr>
            <w:r>
              <w:rPr>
                <w:b/>
                <w:bCs/>
              </w:rPr>
              <w:t xml:space="preserve">Quizzes </w:t>
            </w:r>
          </w:p>
        </w:tc>
        <w:tc>
          <w:tcPr>
            <w:tcW w:w="1985" w:type="dxa"/>
            <w:tcBorders>
              <w:top w:val="single" w:sz="8" w:space="0" w:color="auto"/>
              <w:left w:val="single" w:sz="8" w:space="0" w:color="auto"/>
              <w:bottom w:val="single" w:sz="4" w:space="0" w:color="auto"/>
              <w:right w:val="single" w:sz="8" w:space="0" w:color="auto"/>
            </w:tcBorders>
            <w:vAlign w:val="center"/>
          </w:tcPr>
          <w:p w14:paraId="0B33890A" w14:textId="5983C51C" w:rsidR="007D433B" w:rsidRPr="00EA236B" w:rsidRDefault="00EA236B" w:rsidP="00C2105D">
            <w:pPr>
              <w:bidi/>
              <w:jc w:val="center"/>
              <w:rPr>
                <w:rFonts w:asciiTheme="minorHAnsi" w:hAnsiTheme="minorHAnsi" w:cstheme="minorHAnsi"/>
                <w:b/>
                <w:bCs/>
              </w:rPr>
            </w:pPr>
            <w:r w:rsidRPr="00EA236B">
              <w:rPr>
                <w:rFonts w:asciiTheme="minorHAnsi" w:hAnsiTheme="minorHAnsi" w:cstheme="minorHAnsi"/>
                <w:b/>
                <w:bCs/>
              </w:rPr>
              <w:t>5</w:t>
            </w:r>
            <w:r w:rsidRPr="00EA236B">
              <w:rPr>
                <w:rFonts w:asciiTheme="minorHAnsi" w:hAnsiTheme="minorHAnsi" w:cstheme="minorHAnsi"/>
                <w:b/>
                <w:bCs/>
                <w:vertAlign w:val="superscript"/>
              </w:rPr>
              <w:t>th</w:t>
            </w:r>
            <w:r w:rsidRPr="00EA236B">
              <w:rPr>
                <w:rFonts w:asciiTheme="minorHAnsi" w:hAnsiTheme="minorHAnsi" w:cstheme="minorHAnsi"/>
                <w:b/>
                <w:bCs/>
              </w:rPr>
              <w:t xml:space="preserve"> week</w:t>
            </w:r>
          </w:p>
        </w:tc>
        <w:tc>
          <w:tcPr>
            <w:tcW w:w="2110" w:type="dxa"/>
            <w:tcBorders>
              <w:top w:val="single" w:sz="8" w:space="0" w:color="auto"/>
              <w:left w:val="single" w:sz="8" w:space="0" w:color="auto"/>
              <w:bottom w:val="single" w:sz="4" w:space="0" w:color="auto"/>
            </w:tcBorders>
            <w:vAlign w:val="center"/>
          </w:tcPr>
          <w:p w14:paraId="531D06A5" w14:textId="2D670FA6" w:rsidR="007D433B" w:rsidRPr="00DE07AD" w:rsidRDefault="00EA236B" w:rsidP="00C2105D">
            <w:pPr>
              <w:bidi/>
              <w:jc w:val="center"/>
              <w:rPr>
                <w:rFonts w:asciiTheme="majorBidi" w:hAnsiTheme="majorBidi" w:cstheme="majorBidi"/>
              </w:rPr>
            </w:pPr>
            <w:r>
              <w:rPr>
                <w:b/>
                <w:bCs/>
              </w:rPr>
              <w:t>5</w:t>
            </w:r>
            <w:r w:rsidR="007D433B">
              <w:rPr>
                <w:b/>
                <w:bCs/>
              </w:rPr>
              <w:t>%</w:t>
            </w:r>
          </w:p>
        </w:tc>
      </w:tr>
      <w:tr w:rsidR="007D433B" w:rsidRPr="005D2DDD" w14:paraId="4F83A0F2" w14:textId="77777777" w:rsidTr="00C2105D">
        <w:trPr>
          <w:trHeight w:val="260"/>
          <w:jc w:val="center"/>
        </w:trPr>
        <w:tc>
          <w:tcPr>
            <w:tcW w:w="410" w:type="dxa"/>
            <w:tcBorders>
              <w:top w:val="single" w:sz="4" w:space="0" w:color="auto"/>
              <w:bottom w:val="single" w:sz="4" w:space="0" w:color="auto"/>
              <w:right w:val="single" w:sz="8" w:space="0" w:color="auto"/>
            </w:tcBorders>
            <w:vAlign w:val="center"/>
          </w:tcPr>
          <w:p w14:paraId="350045A6" w14:textId="6B4ED95D" w:rsidR="007D433B" w:rsidRPr="009D1E6C" w:rsidRDefault="007D433B" w:rsidP="007D433B">
            <w:pPr>
              <w:bidi/>
              <w:jc w:val="center"/>
              <w:rPr>
                <w:rFonts w:asciiTheme="majorBidi" w:hAnsiTheme="majorBidi" w:cstheme="majorBidi"/>
                <w:b/>
                <w:bCs/>
              </w:rPr>
            </w:pPr>
            <w:r w:rsidRPr="00D45EEE">
              <w:rPr>
                <w:b/>
                <w:bCs/>
                <w:sz w:val="22"/>
                <w:szCs w:val="22"/>
              </w:rPr>
              <w:t>2</w:t>
            </w:r>
          </w:p>
        </w:tc>
        <w:tc>
          <w:tcPr>
            <w:tcW w:w="4820" w:type="dxa"/>
            <w:tcBorders>
              <w:top w:val="single" w:sz="4" w:space="0" w:color="auto"/>
              <w:left w:val="single" w:sz="8" w:space="0" w:color="auto"/>
              <w:bottom w:val="single" w:sz="4" w:space="0" w:color="auto"/>
              <w:right w:val="single" w:sz="8" w:space="0" w:color="auto"/>
            </w:tcBorders>
            <w:vAlign w:val="center"/>
          </w:tcPr>
          <w:p w14:paraId="667CBB7B" w14:textId="3E3BEFCF" w:rsidR="007D433B" w:rsidRPr="00DE07AD" w:rsidRDefault="007D433B" w:rsidP="007D433B">
            <w:pPr>
              <w:bidi/>
              <w:jc w:val="right"/>
              <w:rPr>
                <w:rFonts w:asciiTheme="majorBidi" w:hAnsiTheme="majorBidi" w:cstheme="majorBidi"/>
                <w:lang w:bidi="ar-EG"/>
              </w:rPr>
            </w:pPr>
            <w:r>
              <w:rPr>
                <w:b/>
                <w:bCs/>
              </w:rPr>
              <w:t>Mid-Terms (I &amp; II)</w:t>
            </w:r>
          </w:p>
        </w:tc>
        <w:tc>
          <w:tcPr>
            <w:tcW w:w="1985" w:type="dxa"/>
            <w:tcBorders>
              <w:top w:val="single" w:sz="4" w:space="0" w:color="auto"/>
              <w:left w:val="single" w:sz="8" w:space="0" w:color="auto"/>
              <w:bottom w:val="single" w:sz="4" w:space="0" w:color="auto"/>
              <w:right w:val="single" w:sz="8" w:space="0" w:color="auto"/>
            </w:tcBorders>
            <w:vAlign w:val="center"/>
          </w:tcPr>
          <w:p w14:paraId="5A315724" w14:textId="1C6BB9C2" w:rsidR="007D433B" w:rsidRPr="00DE07AD" w:rsidRDefault="007D433B" w:rsidP="00C2105D">
            <w:pPr>
              <w:bidi/>
              <w:jc w:val="center"/>
              <w:rPr>
                <w:rFonts w:asciiTheme="majorBidi" w:hAnsiTheme="majorBidi" w:cstheme="majorBidi"/>
              </w:rPr>
            </w:pPr>
            <w:r>
              <w:rPr>
                <w:b/>
                <w:bCs/>
              </w:rPr>
              <w:t>6</w:t>
            </w:r>
            <w:r>
              <w:rPr>
                <w:b/>
                <w:bCs/>
                <w:vertAlign w:val="superscript"/>
              </w:rPr>
              <w:t>th</w:t>
            </w:r>
            <w:r>
              <w:rPr>
                <w:b/>
                <w:bCs/>
              </w:rPr>
              <w:t xml:space="preserve"> /11</w:t>
            </w:r>
            <w:r>
              <w:rPr>
                <w:b/>
                <w:bCs/>
                <w:vertAlign w:val="superscript"/>
              </w:rPr>
              <w:t>th</w:t>
            </w:r>
            <w:r>
              <w:rPr>
                <w:b/>
                <w:bCs/>
              </w:rPr>
              <w:t xml:space="preserve"> Week</w:t>
            </w:r>
          </w:p>
        </w:tc>
        <w:tc>
          <w:tcPr>
            <w:tcW w:w="2110" w:type="dxa"/>
            <w:tcBorders>
              <w:top w:val="single" w:sz="4" w:space="0" w:color="auto"/>
              <w:left w:val="single" w:sz="8" w:space="0" w:color="auto"/>
              <w:bottom w:val="single" w:sz="4" w:space="0" w:color="auto"/>
            </w:tcBorders>
            <w:vAlign w:val="center"/>
          </w:tcPr>
          <w:p w14:paraId="31E8EAC7" w14:textId="1678B0DD" w:rsidR="007D433B" w:rsidRPr="00DE07AD" w:rsidRDefault="00EA236B" w:rsidP="00C2105D">
            <w:pPr>
              <w:bidi/>
              <w:jc w:val="center"/>
              <w:rPr>
                <w:rFonts w:asciiTheme="majorBidi" w:hAnsiTheme="majorBidi" w:cstheme="majorBidi"/>
              </w:rPr>
            </w:pPr>
            <w:r>
              <w:rPr>
                <w:b/>
                <w:bCs/>
              </w:rPr>
              <w:t>40</w:t>
            </w:r>
            <w:r w:rsidR="007D433B">
              <w:rPr>
                <w:b/>
                <w:bCs/>
              </w:rPr>
              <w:t>%</w:t>
            </w:r>
          </w:p>
        </w:tc>
      </w:tr>
      <w:tr w:rsidR="007D433B" w:rsidRPr="005D2DDD" w14:paraId="64F322F2" w14:textId="77777777" w:rsidTr="00C2105D">
        <w:trPr>
          <w:trHeight w:val="260"/>
          <w:jc w:val="center"/>
        </w:trPr>
        <w:tc>
          <w:tcPr>
            <w:tcW w:w="410" w:type="dxa"/>
            <w:tcBorders>
              <w:top w:val="single" w:sz="4" w:space="0" w:color="auto"/>
              <w:bottom w:val="single" w:sz="4" w:space="0" w:color="auto"/>
              <w:right w:val="single" w:sz="8" w:space="0" w:color="auto"/>
            </w:tcBorders>
            <w:vAlign w:val="center"/>
          </w:tcPr>
          <w:p w14:paraId="07C236CA" w14:textId="5187702C" w:rsidR="007D433B" w:rsidRPr="009D1E6C" w:rsidRDefault="007D433B" w:rsidP="007D433B">
            <w:pPr>
              <w:bidi/>
              <w:jc w:val="center"/>
              <w:rPr>
                <w:rFonts w:asciiTheme="majorBidi" w:hAnsiTheme="majorBidi" w:cstheme="majorBidi"/>
                <w:b/>
                <w:bCs/>
                <w:rtl/>
                <w:lang w:bidi="ar-EG"/>
              </w:rPr>
            </w:pPr>
            <w:r w:rsidRPr="00D45EEE">
              <w:rPr>
                <w:b/>
                <w:bCs/>
                <w:sz w:val="22"/>
                <w:szCs w:val="22"/>
              </w:rPr>
              <w:t>3</w:t>
            </w:r>
          </w:p>
        </w:tc>
        <w:tc>
          <w:tcPr>
            <w:tcW w:w="4820" w:type="dxa"/>
            <w:tcBorders>
              <w:top w:val="single" w:sz="4" w:space="0" w:color="auto"/>
              <w:left w:val="single" w:sz="8" w:space="0" w:color="auto"/>
              <w:bottom w:val="single" w:sz="4" w:space="0" w:color="auto"/>
              <w:right w:val="single" w:sz="8" w:space="0" w:color="auto"/>
            </w:tcBorders>
            <w:vAlign w:val="center"/>
          </w:tcPr>
          <w:p w14:paraId="40BC92D0" w14:textId="194A85D2" w:rsidR="007D433B" w:rsidRPr="00DE07AD" w:rsidRDefault="007D433B" w:rsidP="007D433B">
            <w:pPr>
              <w:bidi/>
              <w:jc w:val="right"/>
              <w:rPr>
                <w:rFonts w:asciiTheme="majorBidi" w:hAnsiTheme="majorBidi" w:cstheme="majorBidi"/>
              </w:rPr>
            </w:pPr>
            <w:r>
              <w:rPr>
                <w:b/>
                <w:bCs/>
              </w:rPr>
              <w:t>Class Participation</w:t>
            </w:r>
            <w:r w:rsidR="00EA236B">
              <w:rPr>
                <w:b/>
                <w:bCs/>
              </w:rPr>
              <w:t xml:space="preserve">, </w:t>
            </w:r>
            <w:r w:rsidR="00EA236B">
              <w:rPr>
                <w:b/>
                <w:bCs/>
              </w:rPr>
              <w:t>Assignments, Discussion Board on BB, Projects etc.</w:t>
            </w:r>
          </w:p>
        </w:tc>
        <w:tc>
          <w:tcPr>
            <w:tcW w:w="1985" w:type="dxa"/>
            <w:tcBorders>
              <w:top w:val="single" w:sz="4" w:space="0" w:color="auto"/>
              <w:left w:val="single" w:sz="8" w:space="0" w:color="auto"/>
              <w:bottom w:val="single" w:sz="4" w:space="0" w:color="auto"/>
              <w:right w:val="single" w:sz="8" w:space="0" w:color="auto"/>
            </w:tcBorders>
            <w:vAlign w:val="center"/>
          </w:tcPr>
          <w:p w14:paraId="1D590E94" w14:textId="1151CAAF" w:rsidR="007D433B" w:rsidRPr="00DE07AD" w:rsidRDefault="007D433B" w:rsidP="00C2105D">
            <w:pPr>
              <w:bidi/>
              <w:jc w:val="center"/>
              <w:rPr>
                <w:rFonts w:asciiTheme="majorBidi" w:hAnsiTheme="majorBidi" w:cstheme="majorBidi"/>
              </w:rPr>
            </w:pPr>
            <w:r>
              <w:rPr>
                <w:b/>
                <w:bCs/>
              </w:rPr>
              <w:t>On-Going</w:t>
            </w:r>
          </w:p>
        </w:tc>
        <w:tc>
          <w:tcPr>
            <w:tcW w:w="2110" w:type="dxa"/>
            <w:tcBorders>
              <w:top w:val="single" w:sz="4" w:space="0" w:color="auto"/>
              <w:left w:val="single" w:sz="8" w:space="0" w:color="auto"/>
              <w:bottom w:val="single" w:sz="4" w:space="0" w:color="auto"/>
            </w:tcBorders>
            <w:vAlign w:val="center"/>
          </w:tcPr>
          <w:p w14:paraId="7C911582" w14:textId="09D955DF" w:rsidR="007D433B" w:rsidRPr="00DE07AD" w:rsidRDefault="007D433B" w:rsidP="00C2105D">
            <w:pPr>
              <w:bidi/>
              <w:jc w:val="center"/>
              <w:rPr>
                <w:rFonts w:asciiTheme="majorBidi" w:hAnsiTheme="majorBidi" w:cstheme="majorBidi"/>
              </w:rPr>
            </w:pPr>
            <w:r>
              <w:rPr>
                <w:b/>
                <w:bCs/>
              </w:rPr>
              <w:t>5 %</w:t>
            </w:r>
          </w:p>
        </w:tc>
      </w:tr>
      <w:tr w:rsidR="007D433B" w:rsidRPr="005D2DDD" w14:paraId="25D13671" w14:textId="77777777" w:rsidTr="00C2105D">
        <w:trPr>
          <w:trHeight w:val="260"/>
          <w:jc w:val="center"/>
        </w:trPr>
        <w:tc>
          <w:tcPr>
            <w:tcW w:w="410" w:type="dxa"/>
            <w:tcBorders>
              <w:top w:val="single" w:sz="4" w:space="0" w:color="auto"/>
              <w:bottom w:val="single" w:sz="4" w:space="0" w:color="auto"/>
              <w:right w:val="single" w:sz="8" w:space="0" w:color="auto"/>
            </w:tcBorders>
            <w:vAlign w:val="center"/>
          </w:tcPr>
          <w:p w14:paraId="60AA023D" w14:textId="458AEAF8" w:rsidR="007D433B" w:rsidRPr="009D1E6C" w:rsidRDefault="007D433B" w:rsidP="007D433B">
            <w:pPr>
              <w:bidi/>
              <w:jc w:val="center"/>
              <w:rPr>
                <w:rFonts w:asciiTheme="majorBidi" w:hAnsiTheme="majorBidi" w:cstheme="majorBidi"/>
                <w:b/>
                <w:bCs/>
                <w:rtl/>
                <w:lang w:bidi="ar-EG"/>
              </w:rPr>
            </w:pPr>
            <w:r w:rsidRPr="00D45EEE">
              <w:rPr>
                <w:b/>
                <w:bCs/>
                <w:sz w:val="22"/>
                <w:szCs w:val="22"/>
              </w:rPr>
              <w:t>5</w:t>
            </w:r>
          </w:p>
        </w:tc>
        <w:tc>
          <w:tcPr>
            <w:tcW w:w="4820" w:type="dxa"/>
            <w:tcBorders>
              <w:top w:val="single" w:sz="4" w:space="0" w:color="auto"/>
              <w:left w:val="single" w:sz="8" w:space="0" w:color="auto"/>
              <w:bottom w:val="single" w:sz="4" w:space="0" w:color="auto"/>
              <w:right w:val="single" w:sz="8" w:space="0" w:color="auto"/>
            </w:tcBorders>
            <w:vAlign w:val="center"/>
          </w:tcPr>
          <w:p w14:paraId="7524B90C" w14:textId="14D8A1F8" w:rsidR="007D433B" w:rsidRPr="00DE07AD" w:rsidRDefault="007D433B" w:rsidP="007D433B">
            <w:pPr>
              <w:bidi/>
              <w:jc w:val="right"/>
              <w:rPr>
                <w:rFonts w:asciiTheme="majorBidi" w:hAnsiTheme="majorBidi" w:cstheme="majorBidi"/>
              </w:rPr>
            </w:pPr>
            <w:r>
              <w:rPr>
                <w:b/>
                <w:bCs/>
              </w:rPr>
              <w:t>Final Examination</w:t>
            </w:r>
          </w:p>
        </w:tc>
        <w:tc>
          <w:tcPr>
            <w:tcW w:w="1985" w:type="dxa"/>
            <w:tcBorders>
              <w:top w:val="single" w:sz="4" w:space="0" w:color="auto"/>
              <w:left w:val="single" w:sz="8" w:space="0" w:color="auto"/>
              <w:bottom w:val="single" w:sz="4" w:space="0" w:color="auto"/>
              <w:right w:val="single" w:sz="8" w:space="0" w:color="auto"/>
            </w:tcBorders>
            <w:vAlign w:val="center"/>
          </w:tcPr>
          <w:p w14:paraId="1CDBE7DD" w14:textId="55CA5865" w:rsidR="007D433B" w:rsidRPr="00DE07AD" w:rsidRDefault="007D433B" w:rsidP="00C2105D">
            <w:pPr>
              <w:bidi/>
              <w:jc w:val="center"/>
              <w:rPr>
                <w:rFonts w:asciiTheme="majorBidi" w:hAnsiTheme="majorBidi" w:cstheme="majorBidi"/>
              </w:rPr>
            </w:pPr>
            <w:r>
              <w:rPr>
                <w:b/>
                <w:bCs/>
              </w:rPr>
              <w:t>End of Semester</w:t>
            </w:r>
          </w:p>
        </w:tc>
        <w:tc>
          <w:tcPr>
            <w:tcW w:w="2110" w:type="dxa"/>
            <w:tcBorders>
              <w:top w:val="single" w:sz="4" w:space="0" w:color="auto"/>
              <w:left w:val="single" w:sz="8" w:space="0" w:color="auto"/>
              <w:bottom w:val="single" w:sz="4" w:space="0" w:color="auto"/>
            </w:tcBorders>
            <w:vAlign w:val="center"/>
          </w:tcPr>
          <w:p w14:paraId="3B5ACF58" w14:textId="4EAE0876" w:rsidR="007D433B" w:rsidRPr="00DE07AD" w:rsidRDefault="007D433B" w:rsidP="00C2105D">
            <w:pPr>
              <w:bidi/>
              <w:jc w:val="center"/>
              <w:rPr>
                <w:rFonts w:asciiTheme="majorBidi" w:hAnsiTheme="majorBidi" w:cstheme="majorBidi"/>
              </w:rPr>
            </w:pPr>
            <w:r>
              <w:rPr>
                <w:b/>
                <w:bCs/>
              </w:rPr>
              <w:t>50%</w:t>
            </w:r>
          </w:p>
        </w:tc>
      </w:tr>
      <w:tr w:rsidR="007D433B" w:rsidRPr="005D2DDD" w14:paraId="62770D98" w14:textId="77777777" w:rsidTr="00426AA1">
        <w:trPr>
          <w:trHeight w:val="260"/>
          <w:jc w:val="center"/>
        </w:trPr>
        <w:tc>
          <w:tcPr>
            <w:tcW w:w="410" w:type="dxa"/>
            <w:tcBorders>
              <w:top w:val="single" w:sz="4" w:space="0" w:color="auto"/>
              <w:bottom w:val="single" w:sz="12" w:space="0" w:color="auto"/>
              <w:right w:val="single" w:sz="12" w:space="0" w:color="auto"/>
            </w:tcBorders>
            <w:vAlign w:val="center"/>
          </w:tcPr>
          <w:p w14:paraId="66224DDD" w14:textId="2A3C557E" w:rsidR="007D433B" w:rsidRPr="009D1E6C" w:rsidRDefault="007D433B" w:rsidP="007D433B">
            <w:pPr>
              <w:bidi/>
              <w:jc w:val="center"/>
              <w:rPr>
                <w:rFonts w:asciiTheme="majorBidi" w:hAnsiTheme="majorBidi" w:cstheme="majorBidi"/>
                <w:b/>
                <w:bCs/>
                <w:rtl/>
                <w:lang w:bidi="ar-EG"/>
              </w:rPr>
            </w:pPr>
            <w:r w:rsidRPr="00D45EEE">
              <w:rPr>
                <w:b/>
                <w:bCs/>
                <w:sz w:val="22"/>
                <w:szCs w:val="22"/>
              </w:rPr>
              <w:t>6</w:t>
            </w:r>
          </w:p>
        </w:tc>
        <w:tc>
          <w:tcPr>
            <w:tcW w:w="4820" w:type="dxa"/>
            <w:tcBorders>
              <w:top w:val="single" w:sz="4" w:space="0" w:color="auto"/>
              <w:left w:val="single" w:sz="12" w:space="0" w:color="auto"/>
              <w:bottom w:val="single" w:sz="12" w:space="0" w:color="auto"/>
              <w:right w:val="single" w:sz="8" w:space="0" w:color="auto"/>
            </w:tcBorders>
            <w:vAlign w:val="center"/>
          </w:tcPr>
          <w:p w14:paraId="4D11F5B2" w14:textId="058774AE" w:rsidR="007D433B" w:rsidRPr="00DE07AD" w:rsidRDefault="007D433B" w:rsidP="00426AA1">
            <w:pPr>
              <w:bidi/>
              <w:jc w:val="center"/>
              <w:rPr>
                <w:rFonts w:asciiTheme="majorBidi" w:hAnsiTheme="majorBidi" w:cstheme="majorBidi"/>
              </w:rPr>
            </w:pPr>
            <w:r w:rsidRPr="00895A64">
              <w:rPr>
                <w:rFonts w:asciiTheme="majorBidi" w:hAnsiTheme="majorBidi" w:cstheme="majorBidi"/>
                <w:b/>
                <w:bCs/>
              </w:rPr>
              <w:t>Total</w:t>
            </w:r>
          </w:p>
        </w:tc>
        <w:tc>
          <w:tcPr>
            <w:tcW w:w="1985" w:type="dxa"/>
            <w:tcBorders>
              <w:top w:val="single" w:sz="4" w:space="0" w:color="auto"/>
              <w:left w:val="single" w:sz="8" w:space="0" w:color="auto"/>
              <w:bottom w:val="single" w:sz="12" w:space="0" w:color="auto"/>
              <w:right w:val="single" w:sz="8" w:space="0" w:color="auto"/>
            </w:tcBorders>
            <w:vAlign w:val="center"/>
          </w:tcPr>
          <w:p w14:paraId="450B8268" w14:textId="77777777" w:rsidR="007D433B" w:rsidRPr="00DE07AD" w:rsidRDefault="007D433B" w:rsidP="00C2105D">
            <w:pPr>
              <w:bidi/>
              <w:jc w:val="center"/>
              <w:rPr>
                <w:rFonts w:asciiTheme="majorBidi" w:hAnsiTheme="majorBidi" w:cstheme="majorBidi"/>
              </w:rPr>
            </w:pPr>
          </w:p>
        </w:tc>
        <w:tc>
          <w:tcPr>
            <w:tcW w:w="2110" w:type="dxa"/>
            <w:tcBorders>
              <w:top w:val="single" w:sz="4" w:space="0" w:color="auto"/>
              <w:left w:val="single" w:sz="8" w:space="0" w:color="auto"/>
              <w:bottom w:val="single" w:sz="12" w:space="0" w:color="auto"/>
            </w:tcBorders>
            <w:vAlign w:val="center"/>
          </w:tcPr>
          <w:p w14:paraId="6596BA54" w14:textId="3893FA92" w:rsidR="007D433B" w:rsidRPr="00DE07AD" w:rsidRDefault="007D433B" w:rsidP="00C2105D">
            <w:pPr>
              <w:bidi/>
              <w:jc w:val="center"/>
              <w:rPr>
                <w:rFonts w:asciiTheme="majorBidi" w:hAnsiTheme="majorBidi" w:cstheme="majorBidi"/>
              </w:rPr>
            </w:pPr>
            <w:r w:rsidRPr="00895A64">
              <w:rPr>
                <w:rFonts w:asciiTheme="majorBidi" w:hAnsiTheme="majorBidi" w:cstheme="majorBidi"/>
                <w:b/>
                <w:bCs/>
              </w:rPr>
              <w:t>100%</w:t>
            </w:r>
          </w:p>
        </w:tc>
      </w:tr>
    </w:tbl>
    <w:p w14:paraId="3EE92555" w14:textId="476211DA" w:rsidR="00245E1B" w:rsidRPr="00E41A1E" w:rsidRDefault="00AF4771" w:rsidP="008B5913">
      <w:pPr>
        <w:rPr>
          <w:sz w:val="20"/>
          <w:szCs w:val="20"/>
        </w:rPr>
      </w:pPr>
      <w:r w:rsidRPr="00E41A1E">
        <w:rPr>
          <w:b/>
          <w:bCs/>
          <w:sz w:val="20"/>
          <w:szCs w:val="20"/>
        </w:rPr>
        <w:t>*Assessment task</w:t>
      </w:r>
      <w:r w:rsidRPr="00E41A1E">
        <w:rPr>
          <w:sz w:val="20"/>
          <w:szCs w:val="20"/>
        </w:rPr>
        <w:t xml:space="preserve"> (i.e.,</w:t>
      </w:r>
      <w:r w:rsidR="006B2D7F">
        <w:rPr>
          <w:sz w:val="20"/>
          <w:szCs w:val="20"/>
        </w:rPr>
        <w:t xml:space="preserve"> written test, oral test, oral presentation, group project,</w:t>
      </w:r>
      <w:r w:rsidRPr="00E41A1E">
        <w:rPr>
          <w:sz w:val="20"/>
          <w:szCs w:val="20"/>
        </w:rPr>
        <w:t xml:space="preserve"> essay, etc.)</w:t>
      </w:r>
    </w:p>
    <w:p w14:paraId="05BB8046" w14:textId="4C644CA5" w:rsidR="008746CB" w:rsidRDefault="008746CB" w:rsidP="008B5913">
      <w:pPr>
        <w:rPr>
          <w:i/>
          <w:iCs/>
          <w:sz w:val="18"/>
          <w:szCs w:val="18"/>
        </w:rPr>
      </w:pPr>
    </w:p>
    <w:p w14:paraId="3EDD2584" w14:textId="44F50F0C" w:rsidR="00BC0F44" w:rsidRDefault="00BC0F44" w:rsidP="008B5913">
      <w:pPr>
        <w:rPr>
          <w:i/>
          <w:iCs/>
          <w:sz w:val="18"/>
          <w:szCs w:val="18"/>
        </w:rPr>
      </w:pPr>
    </w:p>
    <w:p w14:paraId="3908F804" w14:textId="5B750EEE" w:rsidR="00417BF7" w:rsidRPr="00D74CBE" w:rsidRDefault="00245E1B" w:rsidP="008B5913">
      <w:pPr>
        <w:pStyle w:val="Heading1"/>
        <w:rPr>
          <w:rFonts w:asciiTheme="majorBidi" w:hAnsiTheme="majorBidi" w:cstheme="majorBidi"/>
          <w:color w:val="C00000"/>
          <w:sz w:val="28"/>
          <w:szCs w:val="20"/>
          <w:lang w:bidi="ar-EG"/>
        </w:rPr>
      </w:pPr>
      <w:bookmarkStart w:id="11" w:name="_Toc951382"/>
      <w:r w:rsidRPr="00E973FE">
        <w:rPr>
          <w:rFonts w:asciiTheme="majorBidi" w:hAnsiTheme="majorBidi" w:cstheme="majorBidi"/>
          <w:color w:val="C00000"/>
          <w:sz w:val="28"/>
          <w:szCs w:val="20"/>
          <w:lang w:bidi="ar-EG"/>
        </w:rPr>
        <w:t>E</w:t>
      </w:r>
      <w:r w:rsidR="004E7612" w:rsidRPr="00E973FE">
        <w:rPr>
          <w:rFonts w:asciiTheme="majorBidi" w:hAnsiTheme="majorBidi" w:cstheme="majorBidi"/>
          <w:color w:val="C00000"/>
          <w:sz w:val="28"/>
          <w:szCs w:val="20"/>
          <w:lang w:bidi="ar-EG"/>
        </w:rPr>
        <w:t>. Student Academic Counseling and Support</w:t>
      </w:r>
      <w:bookmarkEnd w:id="11"/>
    </w:p>
    <w:tbl>
      <w:tblPr>
        <w:tblStyle w:val="TableGrid"/>
        <w:tblW w:w="5000" w:type="pct"/>
        <w:tblLook w:val="04A0" w:firstRow="1" w:lastRow="0" w:firstColumn="1" w:lastColumn="0" w:noHBand="0" w:noVBand="1"/>
      </w:tblPr>
      <w:tblGrid>
        <w:gridCol w:w="9571"/>
      </w:tblGrid>
      <w:tr w:rsidR="008F5880" w14:paraId="717993A5" w14:textId="77777777" w:rsidTr="00D74CBE">
        <w:tc>
          <w:tcPr>
            <w:tcW w:w="5000" w:type="pct"/>
            <w:tcBorders>
              <w:top w:val="single" w:sz="12" w:space="0" w:color="auto"/>
              <w:left w:val="single" w:sz="12" w:space="0" w:color="auto"/>
              <w:bottom w:val="nil"/>
              <w:right w:val="single" w:sz="12" w:space="0" w:color="auto"/>
            </w:tcBorders>
          </w:tcPr>
          <w:p w14:paraId="53013C77" w14:textId="03C4B650" w:rsidR="008F5880" w:rsidRPr="008F5880" w:rsidRDefault="008F5880" w:rsidP="008B5913">
            <w:pPr>
              <w:jc w:val="both"/>
              <w:rPr>
                <w:b/>
                <w:bCs/>
              </w:rPr>
            </w:pPr>
            <w:r w:rsidRPr="008F5880">
              <w:rPr>
                <w:b/>
                <w:bCs/>
              </w:rPr>
              <w:t>Arrangements for availability of faculty and teaching staff for individual student consultations and academic advice</w:t>
            </w:r>
            <w:r w:rsidR="00DE3C6D">
              <w:rPr>
                <w:b/>
                <w:bCs/>
              </w:rPr>
              <w:t xml:space="preserve"> :</w:t>
            </w:r>
          </w:p>
        </w:tc>
      </w:tr>
      <w:tr w:rsidR="008F5880" w14:paraId="14B8244C" w14:textId="77777777" w:rsidTr="00D74CBE">
        <w:tc>
          <w:tcPr>
            <w:tcW w:w="5000" w:type="pct"/>
            <w:tcBorders>
              <w:top w:val="nil"/>
              <w:left w:val="single" w:sz="12" w:space="0" w:color="auto"/>
              <w:bottom w:val="single" w:sz="12" w:space="0" w:color="auto"/>
              <w:right w:val="single" w:sz="12" w:space="0" w:color="auto"/>
            </w:tcBorders>
          </w:tcPr>
          <w:p w14:paraId="59B3364E" w14:textId="77777777" w:rsidR="008F5880" w:rsidRDefault="008F5880" w:rsidP="008B5913">
            <w:pPr>
              <w:spacing w:line="276" w:lineRule="auto"/>
              <w:rPr>
                <w:rFonts w:asciiTheme="majorBidi" w:hAnsiTheme="majorBidi" w:cstheme="majorBidi"/>
              </w:rPr>
            </w:pPr>
          </w:p>
          <w:p w14:paraId="752107F8" w14:textId="77777777" w:rsidR="0028737E" w:rsidRPr="0028737E" w:rsidRDefault="0028737E" w:rsidP="00E86399">
            <w:pPr>
              <w:numPr>
                <w:ilvl w:val="0"/>
                <w:numId w:val="2"/>
              </w:numPr>
              <w:ind w:right="43"/>
            </w:pPr>
            <w:r w:rsidRPr="0028737E">
              <w:t>Supervision of activities.</w:t>
            </w:r>
          </w:p>
          <w:p w14:paraId="0F3BB201" w14:textId="16A32519" w:rsidR="0028737E" w:rsidRPr="0028737E" w:rsidRDefault="0028737E" w:rsidP="007408EE">
            <w:pPr>
              <w:pStyle w:val="ListParagraph"/>
              <w:numPr>
                <w:ilvl w:val="0"/>
                <w:numId w:val="2"/>
              </w:numPr>
              <w:ind w:right="43"/>
            </w:pPr>
            <w:r w:rsidRPr="0028737E">
              <w:t>Office hours 2 hrs/ week.</w:t>
            </w:r>
            <w:r>
              <w:t xml:space="preserve"> (</w:t>
            </w:r>
            <w:r w:rsidR="007408EE">
              <w:t>Monday</w:t>
            </w:r>
            <w:r>
              <w:t xml:space="preserve"> 0</w:t>
            </w:r>
            <w:r w:rsidR="007408EE">
              <w:t>9</w:t>
            </w:r>
            <w:r>
              <w:t>:00 to 1</w:t>
            </w:r>
            <w:r w:rsidR="007408EE">
              <w:t>1</w:t>
            </w:r>
            <w:r>
              <w:t>:00 a.m.)</w:t>
            </w:r>
          </w:p>
          <w:p w14:paraId="45D77880" w14:textId="535BDDBA" w:rsidR="0028737E" w:rsidRDefault="0028737E" w:rsidP="00E86399">
            <w:pPr>
              <w:pStyle w:val="ListParagraph"/>
              <w:numPr>
                <w:ilvl w:val="0"/>
                <w:numId w:val="2"/>
              </w:numPr>
              <w:ind w:right="43"/>
            </w:pPr>
            <w:r w:rsidRPr="0028737E">
              <w:t>Blackboard Learn online learning processes</w:t>
            </w:r>
            <w:r w:rsidR="0076545A">
              <w:t xml:space="preserve"> </w:t>
            </w:r>
            <w:bookmarkStart w:id="12" w:name="_GoBack"/>
            <w:bookmarkEnd w:id="12"/>
            <w:r>
              <w:t>(Discussion Board, Quizzes etc.)</w:t>
            </w:r>
          </w:p>
          <w:p w14:paraId="272AC9B0" w14:textId="77777777" w:rsidR="0028737E" w:rsidRDefault="0028737E" w:rsidP="00E86399">
            <w:pPr>
              <w:pStyle w:val="ListParagraph"/>
              <w:numPr>
                <w:ilvl w:val="0"/>
                <w:numId w:val="2"/>
              </w:numPr>
              <w:ind w:right="43"/>
            </w:pPr>
            <w:r w:rsidRPr="0028737E">
              <w:rPr>
                <w:spacing w:val="-1"/>
              </w:rPr>
              <w:t>Available</w:t>
            </w:r>
            <w:r w:rsidRPr="0028737E">
              <w:rPr>
                <w:spacing w:val="8"/>
              </w:rPr>
              <w:t xml:space="preserve"> </w:t>
            </w:r>
            <w:r w:rsidRPr="0028737E">
              <w:rPr>
                <w:spacing w:val="1"/>
              </w:rPr>
              <w:t>by</w:t>
            </w:r>
            <w:r w:rsidRPr="0028737E">
              <w:rPr>
                <w:spacing w:val="-2"/>
              </w:rPr>
              <w:t xml:space="preserve"> </w:t>
            </w:r>
            <w:r>
              <w:t>email</w:t>
            </w:r>
            <w:r w:rsidRPr="0028737E">
              <w:rPr>
                <w:spacing w:val="-1"/>
              </w:rPr>
              <w:t xml:space="preserve"> </w:t>
            </w:r>
            <w:r>
              <w:t>and WhatsApp Course Group</w:t>
            </w:r>
          </w:p>
          <w:p w14:paraId="1B6F7747" w14:textId="37788DCF" w:rsidR="0028737E" w:rsidRPr="00622571" w:rsidRDefault="0028737E" w:rsidP="00874D09">
            <w:pPr>
              <w:pStyle w:val="ListParagraph"/>
              <w:numPr>
                <w:ilvl w:val="0"/>
                <w:numId w:val="2"/>
              </w:numPr>
              <w:ind w:right="43"/>
              <w:rPr>
                <w:rStyle w:val="Hyperlink"/>
                <w:color w:val="auto"/>
                <w:u w:val="none"/>
              </w:rPr>
            </w:pPr>
            <w:r w:rsidRPr="0028737E">
              <w:rPr>
                <w:spacing w:val="-1"/>
              </w:rPr>
              <w:t xml:space="preserve">Email: </w:t>
            </w:r>
            <w:hyperlink r:id="rId12" w:history="1">
              <w:r w:rsidR="00DD1F57" w:rsidRPr="0034015C">
                <w:rPr>
                  <w:rStyle w:val="Hyperlink"/>
                  <w:spacing w:val="-1"/>
                </w:rPr>
                <w:t>b.rehman@mu.edu.sa</w:t>
              </w:r>
            </w:hyperlink>
          </w:p>
          <w:p w14:paraId="602208CA" w14:textId="0A207D31" w:rsidR="00622571" w:rsidRDefault="00622571" w:rsidP="00622571">
            <w:pPr>
              <w:pStyle w:val="ListParagraph"/>
              <w:ind w:right="43"/>
            </w:pPr>
          </w:p>
        </w:tc>
      </w:tr>
    </w:tbl>
    <w:p w14:paraId="7A27D507" w14:textId="6524595D" w:rsidR="008F5880" w:rsidRDefault="008F5880" w:rsidP="008B5913">
      <w:pPr>
        <w:rPr>
          <w:b/>
          <w:bCs/>
          <w:color w:val="C00000"/>
          <w:sz w:val="32"/>
          <w:szCs w:val="32"/>
        </w:rPr>
      </w:pPr>
    </w:p>
    <w:p w14:paraId="3067F007" w14:textId="77777777" w:rsidR="00F90EE6" w:rsidRDefault="00F90EE6" w:rsidP="008B5913">
      <w:pPr>
        <w:pStyle w:val="Heading1"/>
        <w:rPr>
          <w:rFonts w:asciiTheme="majorBidi" w:hAnsiTheme="majorBidi" w:cstheme="majorBidi"/>
          <w:color w:val="C00000"/>
          <w:sz w:val="28"/>
          <w:szCs w:val="20"/>
          <w:lang w:bidi="ar-EG"/>
        </w:rPr>
      </w:pPr>
      <w:bookmarkStart w:id="13" w:name="_Toc951383"/>
    </w:p>
    <w:p w14:paraId="3A03EAA2" w14:textId="4B9AF41D" w:rsidR="004F498B" w:rsidRPr="00E973FE" w:rsidRDefault="00245E1B" w:rsidP="008B5913">
      <w:pPr>
        <w:pStyle w:val="Heading1"/>
        <w:rPr>
          <w:rFonts w:asciiTheme="majorBidi" w:hAnsiTheme="majorBidi" w:cstheme="majorBidi"/>
          <w:color w:val="C00000"/>
          <w:sz w:val="28"/>
          <w:szCs w:val="20"/>
          <w:lang w:bidi="ar-EG"/>
        </w:rPr>
      </w:pPr>
      <w:r w:rsidRPr="00E973FE">
        <w:rPr>
          <w:rFonts w:asciiTheme="majorBidi" w:hAnsiTheme="majorBidi" w:cstheme="majorBidi"/>
          <w:color w:val="C00000"/>
          <w:sz w:val="28"/>
          <w:szCs w:val="20"/>
          <w:lang w:bidi="ar-EG"/>
        </w:rPr>
        <w:t>F</w:t>
      </w:r>
      <w:r w:rsidR="004F498B" w:rsidRPr="00E973FE">
        <w:rPr>
          <w:rFonts w:asciiTheme="majorBidi" w:hAnsiTheme="majorBidi" w:cstheme="majorBidi"/>
          <w:color w:val="C00000"/>
          <w:sz w:val="28"/>
          <w:szCs w:val="20"/>
          <w:lang w:bidi="ar-EG"/>
        </w:rPr>
        <w:t>.</w:t>
      </w:r>
      <w:r w:rsidR="004E7612" w:rsidRPr="00E973FE">
        <w:rPr>
          <w:rFonts w:asciiTheme="majorBidi" w:hAnsiTheme="majorBidi" w:cstheme="majorBidi"/>
          <w:color w:val="C00000"/>
          <w:sz w:val="28"/>
          <w:szCs w:val="20"/>
          <w:lang w:bidi="ar-EG"/>
        </w:rPr>
        <w:t xml:space="preserve"> Learning Resources</w:t>
      </w:r>
      <w:r w:rsidR="00B85E99" w:rsidRPr="00E973FE">
        <w:rPr>
          <w:rFonts w:asciiTheme="majorBidi" w:hAnsiTheme="majorBidi" w:cstheme="majorBidi"/>
          <w:color w:val="C00000"/>
          <w:sz w:val="28"/>
          <w:szCs w:val="20"/>
          <w:lang w:bidi="ar-EG"/>
        </w:rPr>
        <w:t xml:space="preserve"> and Facilities</w:t>
      </w:r>
      <w:bookmarkEnd w:id="13"/>
    </w:p>
    <w:p w14:paraId="32DDE602" w14:textId="05CDB492" w:rsidR="00B85E99" w:rsidRDefault="00B85E99" w:rsidP="008B5913">
      <w:pPr>
        <w:rPr>
          <w:b/>
          <w:bCs/>
          <w:color w:val="C00000"/>
          <w:sz w:val="32"/>
          <w:szCs w:val="32"/>
        </w:rPr>
      </w:pPr>
    </w:p>
    <w:p w14:paraId="575164BB" w14:textId="77777777" w:rsidR="001B5102" w:rsidRDefault="00B85E99" w:rsidP="008B5913">
      <w:pPr>
        <w:pStyle w:val="Heading2"/>
        <w:jc w:val="left"/>
        <w:rPr>
          <w:rFonts w:asciiTheme="majorBidi" w:hAnsiTheme="majorBidi" w:cstheme="majorBidi"/>
          <w:sz w:val="26"/>
          <w:szCs w:val="26"/>
        </w:rPr>
      </w:pPr>
      <w:bookmarkStart w:id="14" w:name="_Toc951384"/>
      <w:proofErr w:type="gramStart"/>
      <w:r w:rsidRPr="00C4342E">
        <w:rPr>
          <w:rFonts w:asciiTheme="majorBidi" w:hAnsiTheme="majorBidi" w:cstheme="majorBidi"/>
          <w:sz w:val="26"/>
          <w:szCs w:val="26"/>
        </w:rPr>
        <w:t>1.Learning</w:t>
      </w:r>
      <w:proofErr w:type="gramEnd"/>
      <w:r w:rsidRPr="00C4342E">
        <w:rPr>
          <w:rFonts w:asciiTheme="majorBidi" w:hAnsiTheme="majorBidi" w:cstheme="majorBidi"/>
          <w:sz w:val="26"/>
          <w:szCs w:val="26"/>
        </w:rPr>
        <w:t xml:space="preserve"> Resources</w:t>
      </w:r>
      <w:bookmarkEnd w:id="14"/>
    </w:p>
    <w:tbl>
      <w:tblPr>
        <w:tblStyle w:val="TableGrid"/>
        <w:tblW w:w="9571" w:type="dxa"/>
        <w:tblBorders>
          <w:top w:val="single" w:sz="12" w:space="0" w:color="auto"/>
          <w:left w:val="single" w:sz="12" w:space="0" w:color="auto"/>
          <w:bottom w:val="single" w:sz="12" w:space="0" w:color="auto"/>
          <w:right w:val="single" w:sz="12" w:space="0" w:color="auto"/>
          <w:insideH w:val="dashSmallGap" w:sz="4" w:space="0" w:color="auto"/>
          <w:insideV w:val="single" w:sz="8" w:space="0" w:color="auto"/>
        </w:tblBorders>
        <w:tblLayout w:type="fixed"/>
        <w:tblLook w:val="04A0" w:firstRow="1" w:lastRow="0" w:firstColumn="1" w:lastColumn="0" w:noHBand="0" w:noVBand="1"/>
      </w:tblPr>
      <w:tblGrid>
        <w:gridCol w:w="2603"/>
        <w:gridCol w:w="6968"/>
      </w:tblGrid>
      <w:tr w:rsidR="001B5102" w:rsidRPr="005D2DDD" w14:paraId="55769464" w14:textId="77777777" w:rsidTr="00585E4A">
        <w:trPr>
          <w:trHeight w:val="736"/>
        </w:trPr>
        <w:tc>
          <w:tcPr>
            <w:tcW w:w="2603" w:type="dxa"/>
            <w:tcBorders>
              <w:bottom w:val="single" w:sz="4" w:space="0" w:color="auto"/>
            </w:tcBorders>
            <w:vAlign w:val="center"/>
          </w:tcPr>
          <w:p w14:paraId="2DCD7B89" w14:textId="72AA609B" w:rsidR="001B5102" w:rsidRPr="005D2DDD" w:rsidRDefault="001B5102" w:rsidP="001B5102">
            <w:pPr>
              <w:jc w:val="center"/>
              <w:rPr>
                <w:rFonts w:asciiTheme="majorBidi" w:hAnsiTheme="majorBidi" w:cstheme="majorBidi"/>
                <w:b/>
                <w:bCs/>
                <w:sz w:val="26"/>
                <w:szCs w:val="26"/>
              </w:rPr>
            </w:pPr>
            <w:r w:rsidRPr="00AA6028">
              <w:rPr>
                <w:b/>
                <w:bCs/>
              </w:rPr>
              <w:t>Required Textbooks</w:t>
            </w:r>
          </w:p>
        </w:tc>
        <w:tc>
          <w:tcPr>
            <w:tcW w:w="6968" w:type="dxa"/>
            <w:tcBorders>
              <w:bottom w:val="single" w:sz="4" w:space="0" w:color="auto"/>
            </w:tcBorders>
            <w:vAlign w:val="center"/>
          </w:tcPr>
          <w:p w14:paraId="2B786C34" w14:textId="77777777" w:rsidR="00DD1F57" w:rsidRPr="00DD1F57" w:rsidRDefault="00DD1F57" w:rsidP="00DD1F57">
            <w:pPr>
              <w:jc w:val="lowKashida"/>
              <w:rPr>
                <w:b/>
                <w:bCs/>
                <w:i/>
                <w:iCs/>
              </w:rPr>
            </w:pPr>
            <w:r w:rsidRPr="00DD1F57">
              <w:rPr>
                <w:b/>
                <w:bCs/>
                <w:i/>
                <w:iCs/>
              </w:rPr>
              <w:t>A History of Literary Criticism from Plato to the Present</w:t>
            </w:r>
          </w:p>
          <w:p w14:paraId="45DBD797" w14:textId="77777777" w:rsidR="00DD1F57" w:rsidRPr="00DD1F57" w:rsidRDefault="00DD1F57" w:rsidP="00DD1F57">
            <w:pPr>
              <w:jc w:val="lowKashida"/>
            </w:pPr>
            <w:r w:rsidRPr="00DD1F57">
              <w:t xml:space="preserve">M. A.R. </w:t>
            </w:r>
            <w:proofErr w:type="spellStart"/>
            <w:r w:rsidRPr="00DD1F57">
              <w:t>Habib</w:t>
            </w:r>
            <w:proofErr w:type="spellEnd"/>
            <w:r w:rsidRPr="00DD1F57">
              <w:t xml:space="preserve"> Blackwell Publishing, 2005</w:t>
            </w:r>
          </w:p>
          <w:p w14:paraId="1DEA8763" w14:textId="77777777" w:rsidR="00DD1F57" w:rsidRPr="00DD1F57" w:rsidRDefault="00DD1F57" w:rsidP="00DD1F57">
            <w:pPr>
              <w:jc w:val="lowKashida"/>
              <w:rPr>
                <w:i/>
                <w:iCs/>
                <w:lang w:val="en-GB"/>
              </w:rPr>
            </w:pPr>
            <w:r w:rsidRPr="00DD1F57">
              <w:rPr>
                <w:b/>
                <w:bCs/>
                <w:i/>
                <w:iCs/>
                <w:lang w:val="en-GB"/>
              </w:rPr>
              <w:t xml:space="preserve"> A Handbook of Critical Approaches to Literature</w:t>
            </w:r>
            <w:r w:rsidRPr="00DD1F57">
              <w:rPr>
                <w:i/>
                <w:iCs/>
                <w:lang w:val="en-GB"/>
              </w:rPr>
              <w:t>.</w:t>
            </w:r>
          </w:p>
          <w:p w14:paraId="49589809" w14:textId="77777777" w:rsidR="00DD1F57" w:rsidRPr="00DD1F57" w:rsidRDefault="00DD1F57" w:rsidP="00DD1F57">
            <w:pPr>
              <w:jc w:val="lowKashida"/>
              <w:rPr>
                <w:lang w:val="en-GB"/>
              </w:rPr>
            </w:pPr>
            <w:r w:rsidRPr="00DD1F57">
              <w:rPr>
                <w:lang w:val="en-GB"/>
              </w:rPr>
              <w:t>Wilfred Guerin Oxford University Press, 2010</w:t>
            </w:r>
          </w:p>
          <w:p w14:paraId="66CD7E83" w14:textId="77777777" w:rsidR="00DD1F57" w:rsidRPr="00DD1F57" w:rsidRDefault="00DD1F57" w:rsidP="00DD1F57">
            <w:pPr>
              <w:jc w:val="lowKashida"/>
            </w:pPr>
          </w:p>
          <w:p w14:paraId="3F08F39D" w14:textId="72BF2EEF" w:rsidR="001B5102" w:rsidRPr="003D3A3A" w:rsidRDefault="001B5102" w:rsidP="00FC55A5">
            <w:pPr>
              <w:jc w:val="lowKashida"/>
              <w:rPr>
                <w:rFonts w:asciiTheme="majorBidi" w:hAnsiTheme="majorBidi" w:cstheme="majorBidi"/>
              </w:rPr>
            </w:pPr>
          </w:p>
        </w:tc>
      </w:tr>
      <w:tr w:rsidR="001B5102" w:rsidRPr="005D2DDD" w14:paraId="38C40E42" w14:textId="77777777" w:rsidTr="00585E4A">
        <w:trPr>
          <w:trHeight w:val="736"/>
        </w:trPr>
        <w:tc>
          <w:tcPr>
            <w:tcW w:w="2603" w:type="dxa"/>
            <w:tcBorders>
              <w:top w:val="single" w:sz="4" w:space="0" w:color="auto"/>
              <w:bottom w:val="single" w:sz="4" w:space="0" w:color="auto"/>
            </w:tcBorders>
            <w:shd w:val="clear" w:color="auto" w:fill="EAF1DD" w:themeFill="accent3" w:themeFillTint="33"/>
            <w:vAlign w:val="center"/>
          </w:tcPr>
          <w:p w14:paraId="4127AFAC" w14:textId="46AADADC" w:rsidR="001B5102" w:rsidRPr="005D2DDD" w:rsidRDefault="001B5102" w:rsidP="001B5102">
            <w:pPr>
              <w:jc w:val="center"/>
              <w:rPr>
                <w:rFonts w:asciiTheme="majorBidi" w:hAnsiTheme="majorBidi" w:cstheme="majorBidi"/>
                <w:b/>
                <w:bCs/>
                <w:sz w:val="26"/>
                <w:szCs w:val="26"/>
                <w:rtl/>
                <w:lang w:bidi="ar-EG"/>
              </w:rPr>
            </w:pPr>
            <w:r w:rsidRPr="00AA6028">
              <w:rPr>
                <w:b/>
                <w:bCs/>
              </w:rPr>
              <w:t>Essential References Materials</w:t>
            </w:r>
          </w:p>
        </w:tc>
        <w:tc>
          <w:tcPr>
            <w:tcW w:w="6968" w:type="dxa"/>
            <w:tcBorders>
              <w:top w:val="single" w:sz="4" w:space="0" w:color="auto"/>
              <w:bottom w:val="single" w:sz="4" w:space="0" w:color="auto"/>
            </w:tcBorders>
            <w:shd w:val="clear" w:color="auto" w:fill="EAF1DD" w:themeFill="accent3" w:themeFillTint="33"/>
            <w:vAlign w:val="center"/>
          </w:tcPr>
          <w:p w14:paraId="76DBCC61" w14:textId="77777777" w:rsidR="00FC55A5" w:rsidRPr="00DD1F57" w:rsidRDefault="00FC55A5" w:rsidP="00FC55A5">
            <w:pPr>
              <w:jc w:val="lowKashida"/>
            </w:pPr>
            <w:r w:rsidRPr="00DD1F57">
              <w:rPr>
                <w:b/>
                <w:bCs/>
                <w:i/>
                <w:iCs/>
                <w:lang w:val="en-GB"/>
              </w:rPr>
              <w:t>John Hopkins Guide to Literary Theory and Criticism</w:t>
            </w:r>
            <w:r>
              <w:rPr>
                <w:b/>
                <w:bCs/>
                <w:i/>
                <w:iCs/>
                <w:lang w:val="en-GB"/>
              </w:rPr>
              <w:t xml:space="preserve"> </w:t>
            </w:r>
            <w:r w:rsidRPr="00DD1F57">
              <w:rPr>
                <w:lang w:val="en-GB"/>
              </w:rPr>
              <w:t xml:space="preserve">Online </w:t>
            </w:r>
            <w:r w:rsidRPr="00DD1F57">
              <w:t>Database</w:t>
            </w:r>
          </w:p>
          <w:p w14:paraId="693C8E10" w14:textId="77777777" w:rsidR="00FC55A5" w:rsidRPr="00DD1F57" w:rsidRDefault="00FC55A5" w:rsidP="00FC55A5">
            <w:pPr>
              <w:jc w:val="lowKashida"/>
              <w:rPr>
                <w:b/>
                <w:bCs/>
                <w:i/>
                <w:iCs/>
              </w:rPr>
            </w:pPr>
          </w:p>
          <w:p w14:paraId="5322DA25" w14:textId="77777777" w:rsidR="00FC55A5" w:rsidRPr="00DD1F57" w:rsidRDefault="00FC55A5" w:rsidP="00FC55A5">
            <w:pPr>
              <w:jc w:val="lowKashida"/>
            </w:pPr>
            <w:r w:rsidRPr="00DD1F57">
              <w:rPr>
                <w:b/>
                <w:bCs/>
                <w:i/>
                <w:iCs/>
              </w:rPr>
              <w:t xml:space="preserve">Literary Criticism: An Introduction to Theory and Practice </w:t>
            </w:r>
            <w:r w:rsidRPr="00DD1F57">
              <w:t>Charles E Bressler2011</w:t>
            </w:r>
          </w:p>
          <w:p w14:paraId="7B17B194" w14:textId="77777777" w:rsidR="00FC55A5" w:rsidRPr="00DD1F57" w:rsidRDefault="00FC55A5" w:rsidP="00FC55A5">
            <w:pPr>
              <w:jc w:val="lowKashida"/>
              <w:rPr>
                <w:b/>
                <w:bCs/>
              </w:rPr>
            </w:pPr>
          </w:p>
          <w:p w14:paraId="5704696F" w14:textId="77777777" w:rsidR="00FC55A5" w:rsidRPr="00DD1F57" w:rsidRDefault="00FC55A5" w:rsidP="00FC55A5">
            <w:pPr>
              <w:jc w:val="lowKashida"/>
              <w:rPr>
                <w:lang w:val="en-GB"/>
              </w:rPr>
            </w:pPr>
            <w:r w:rsidRPr="00DD1F57">
              <w:rPr>
                <w:b/>
                <w:bCs/>
                <w:i/>
                <w:iCs/>
                <w:lang w:val="en-GB"/>
              </w:rPr>
              <w:t xml:space="preserve">Introduction to Literary Criticism and Theory </w:t>
            </w:r>
            <w:proofErr w:type="spellStart"/>
            <w:r w:rsidRPr="00DD1F57">
              <w:rPr>
                <w:b/>
                <w:bCs/>
                <w:i/>
                <w:iCs/>
                <w:lang w:val="en-GB"/>
              </w:rPr>
              <w:t>Bennet</w:t>
            </w:r>
            <w:proofErr w:type="spellEnd"/>
            <w:r w:rsidRPr="00DD1F57">
              <w:rPr>
                <w:lang w:val="en-GB"/>
              </w:rPr>
              <w:t xml:space="preserve">&amp; </w:t>
            </w:r>
            <w:proofErr w:type="spellStart"/>
            <w:r w:rsidRPr="00DD1F57">
              <w:rPr>
                <w:lang w:val="en-GB"/>
              </w:rPr>
              <w:t>Royle</w:t>
            </w:r>
            <w:proofErr w:type="spellEnd"/>
            <w:r w:rsidRPr="00DD1F57">
              <w:rPr>
                <w:lang w:val="en-GB"/>
              </w:rPr>
              <w:t xml:space="preserve"> Routledge2014</w:t>
            </w:r>
          </w:p>
          <w:p w14:paraId="5F4DAC1A" w14:textId="77777777" w:rsidR="00FC55A5" w:rsidRPr="00DD1F57" w:rsidRDefault="00FC55A5" w:rsidP="00FC55A5">
            <w:pPr>
              <w:jc w:val="lowKashida"/>
              <w:rPr>
                <w:b/>
                <w:bCs/>
              </w:rPr>
            </w:pPr>
          </w:p>
          <w:p w14:paraId="41D0470C" w14:textId="77777777" w:rsidR="00FC55A5" w:rsidRPr="00DD1F57" w:rsidRDefault="00FC55A5" w:rsidP="00FC55A5">
            <w:pPr>
              <w:jc w:val="lowKashida"/>
              <w:rPr>
                <w:b/>
                <w:bCs/>
              </w:rPr>
            </w:pPr>
            <w:r w:rsidRPr="00DD1F57">
              <w:rPr>
                <w:b/>
                <w:bCs/>
                <w:i/>
                <w:iCs/>
                <w:lang w:val="en-GB"/>
              </w:rPr>
              <w:t xml:space="preserve">An Introduction to Literary </w:t>
            </w:r>
            <w:proofErr w:type="spellStart"/>
            <w:r w:rsidRPr="00DD1F57">
              <w:rPr>
                <w:b/>
                <w:bCs/>
                <w:i/>
                <w:iCs/>
                <w:lang w:val="en-GB"/>
              </w:rPr>
              <w:t>Criticism</w:t>
            </w:r>
            <w:r w:rsidRPr="00DD1F57">
              <w:rPr>
                <w:lang w:val="en-GB"/>
              </w:rPr>
              <w:t>Yashdhara</w:t>
            </w:r>
            <w:proofErr w:type="spellEnd"/>
            <w:r w:rsidRPr="00DD1F57">
              <w:rPr>
                <w:lang w:val="en-GB"/>
              </w:rPr>
              <w:t xml:space="preserve"> </w:t>
            </w:r>
            <w:proofErr w:type="spellStart"/>
            <w:r w:rsidRPr="00DD1F57">
              <w:rPr>
                <w:lang w:val="en-GB"/>
              </w:rPr>
              <w:t>Parsad</w:t>
            </w:r>
            <w:proofErr w:type="spellEnd"/>
            <w:r w:rsidRPr="00DD1F57">
              <w:rPr>
                <w:lang w:val="en-GB"/>
              </w:rPr>
              <w:t xml:space="preserve"> Centrum Press 2016</w:t>
            </w:r>
          </w:p>
          <w:p w14:paraId="2A8B302E" w14:textId="59F296CC" w:rsidR="001B5102" w:rsidRPr="003D3A3A" w:rsidRDefault="001B5102" w:rsidP="006910AC">
            <w:pPr>
              <w:ind w:left="248"/>
            </w:pPr>
          </w:p>
        </w:tc>
      </w:tr>
      <w:tr w:rsidR="001B5102" w:rsidRPr="005D2DDD" w14:paraId="231C44F7" w14:textId="77777777" w:rsidTr="00585E4A">
        <w:trPr>
          <w:trHeight w:val="736"/>
        </w:trPr>
        <w:tc>
          <w:tcPr>
            <w:tcW w:w="2603" w:type="dxa"/>
            <w:tcBorders>
              <w:top w:val="single" w:sz="4" w:space="0" w:color="auto"/>
              <w:bottom w:val="single" w:sz="4" w:space="0" w:color="auto"/>
            </w:tcBorders>
            <w:vAlign w:val="center"/>
          </w:tcPr>
          <w:p w14:paraId="5463C0A2" w14:textId="0C81C64D" w:rsidR="001B5102" w:rsidRPr="00FE6640" w:rsidRDefault="001B5102" w:rsidP="001B5102">
            <w:pPr>
              <w:jc w:val="center"/>
              <w:rPr>
                <w:rFonts w:asciiTheme="majorBidi" w:hAnsiTheme="majorBidi" w:cstheme="majorBidi"/>
                <w:b/>
                <w:bCs/>
                <w:lang w:bidi="ar-EG"/>
              </w:rPr>
            </w:pPr>
            <w:r w:rsidRPr="00AA6028">
              <w:rPr>
                <w:b/>
                <w:bCs/>
              </w:rPr>
              <w:t>Electronic Materials</w:t>
            </w:r>
          </w:p>
        </w:tc>
        <w:tc>
          <w:tcPr>
            <w:tcW w:w="6968" w:type="dxa"/>
            <w:tcBorders>
              <w:top w:val="single" w:sz="4" w:space="0" w:color="auto"/>
              <w:bottom w:val="single" w:sz="4" w:space="0" w:color="auto"/>
            </w:tcBorders>
            <w:vAlign w:val="center"/>
          </w:tcPr>
          <w:p w14:paraId="11E1EBB5" w14:textId="77777777" w:rsidR="001B5102" w:rsidRPr="00E115D6" w:rsidRDefault="001B5102" w:rsidP="00652FD1">
            <w:pPr>
              <w:widowControl w:val="0"/>
              <w:tabs>
                <w:tab w:val="left" w:pos="328"/>
              </w:tabs>
              <w:kinsoku w:val="0"/>
              <w:overflowPunct w:val="0"/>
              <w:autoSpaceDE w:val="0"/>
              <w:autoSpaceDN w:val="0"/>
              <w:adjustRightInd w:val="0"/>
              <w:rPr>
                <w:rFonts w:asciiTheme="majorBidi" w:hAnsiTheme="majorBidi" w:cstheme="majorBidi"/>
              </w:rPr>
            </w:pPr>
          </w:p>
        </w:tc>
      </w:tr>
      <w:tr w:rsidR="001B5102" w:rsidRPr="005D2DDD" w14:paraId="701FA171" w14:textId="77777777" w:rsidTr="00585E4A">
        <w:trPr>
          <w:trHeight w:val="736"/>
        </w:trPr>
        <w:tc>
          <w:tcPr>
            <w:tcW w:w="2603" w:type="dxa"/>
            <w:tcBorders>
              <w:top w:val="single" w:sz="4" w:space="0" w:color="auto"/>
            </w:tcBorders>
            <w:shd w:val="clear" w:color="auto" w:fill="EAF1DD" w:themeFill="accent3" w:themeFillTint="33"/>
            <w:vAlign w:val="center"/>
          </w:tcPr>
          <w:p w14:paraId="0E8E72C7" w14:textId="66D60EE8" w:rsidR="001B5102" w:rsidRPr="00FE6640" w:rsidRDefault="001B5102" w:rsidP="001B5102">
            <w:pPr>
              <w:jc w:val="center"/>
              <w:rPr>
                <w:rFonts w:asciiTheme="majorBidi" w:hAnsiTheme="majorBidi" w:cstheme="majorBidi"/>
                <w:b/>
                <w:bCs/>
              </w:rPr>
            </w:pPr>
            <w:r w:rsidRPr="00054F9F">
              <w:rPr>
                <w:b/>
                <w:bCs/>
              </w:rPr>
              <w:t xml:space="preserve">Other </w:t>
            </w:r>
            <w:r>
              <w:rPr>
                <w:b/>
                <w:bCs/>
              </w:rPr>
              <w:t>L</w:t>
            </w:r>
            <w:r w:rsidRPr="00054F9F">
              <w:rPr>
                <w:b/>
                <w:bCs/>
              </w:rPr>
              <w:t xml:space="preserve">earning </w:t>
            </w:r>
            <w:r>
              <w:rPr>
                <w:b/>
                <w:bCs/>
              </w:rPr>
              <w:t>M</w:t>
            </w:r>
            <w:r w:rsidRPr="00054F9F">
              <w:rPr>
                <w:b/>
                <w:bCs/>
              </w:rPr>
              <w:t>aterial</w:t>
            </w:r>
            <w:r>
              <w:rPr>
                <w:b/>
                <w:bCs/>
              </w:rPr>
              <w:t>s</w:t>
            </w:r>
          </w:p>
        </w:tc>
        <w:tc>
          <w:tcPr>
            <w:tcW w:w="6968" w:type="dxa"/>
            <w:tcBorders>
              <w:top w:val="single" w:sz="4" w:space="0" w:color="auto"/>
            </w:tcBorders>
            <w:shd w:val="clear" w:color="auto" w:fill="EAF1DD" w:themeFill="accent3" w:themeFillTint="33"/>
            <w:vAlign w:val="center"/>
          </w:tcPr>
          <w:p w14:paraId="09D5F4DE" w14:textId="0BA931AB" w:rsidR="001B5102" w:rsidRPr="00E115D6" w:rsidRDefault="001B5102" w:rsidP="001B5102">
            <w:pPr>
              <w:jc w:val="lowKashida"/>
              <w:rPr>
                <w:rFonts w:asciiTheme="majorBidi" w:hAnsiTheme="majorBidi" w:cstheme="majorBidi"/>
              </w:rPr>
            </w:pPr>
          </w:p>
        </w:tc>
      </w:tr>
    </w:tbl>
    <w:p w14:paraId="55012879" w14:textId="77777777" w:rsidR="00585E4A" w:rsidRPr="00585E4A" w:rsidRDefault="00585E4A" w:rsidP="00585E4A"/>
    <w:p w14:paraId="429BD8BD" w14:textId="3D06B53F" w:rsidR="00014DE6" w:rsidRDefault="00B85E99" w:rsidP="008B5913">
      <w:pPr>
        <w:pStyle w:val="Heading2"/>
        <w:jc w:val="left"/>
        <w:rPr>
          <w:rFonts w:asciiTheme="majorBidi" w:hAnsiTheme="majorBidi" w:cstheme="majorBidi"/>
          <w:sz w:val="26"/>
          <w:szCs w:val="26"/>
        </w:rPr>
      </w:pPr>
      <w:bookmarkStart w:id="15" w:name="_Toc951385"/>
      <w:r w:rsidRPr="00C4342E">
        <w:rPr>
          <w:rFonts w:asciiTheme="majorBidi" w:hAnsiTheme="majorBidi" w:cstheme="majorBidi"/>
          <w:sz w:val="26"/>
          <w:szCs w:val="26"/>
        </w:rPr>
        <w:t>2</w:t>
      </w:r>
      <w:r w:rsidR="00014DE6" w:rsidRPr="00C4342E">
        <w:rPr>
          <w:rFonts w:asciiTheme="majorBidi" w:hAnsiTheme="majorBidi" w:cstheme="majorBidi"/>
          <w:sz w:val="26"/>
          <w:szCs w:val="26"/>
        </w:rPr>
        <w:t>. Facilities Required</w:t>
      </w:r>
      <w:bookmarkEnd w:id="15"/>
    </w:p>
    <w:tbl>
      <w:tblPr>
        <w:tblStyle w:val="TableGrid"/>
        <w:tblW w:w="9571"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3840"/>
        <w:gridCol w:w="5731"/>
      </w:tblGrid>
      <w:tr w:rsidR="00C87F43" w:rsidRPr="005D2DDD" w14:paraId="240C2A87" w14:textId="77777777" w:rsidTr="00585E4A">
        <w:trPr>
          <w:trHeight w:val="439"/>
          <w:tblHeader/>
        </w:trPr>
        <w:tc>
          <w:tcPr>
            <w:tcW w:w="3840" w:type="dxa"/>
            <w:tcBorders>
              <w:bottom w:val="single" w:sz="4" w:space="0" w:color="auto"/>
            </w:tcBorders>
            <w:shd w:val="clear" w:color="auto" w:fill="D6E3BC" w:themeFill="accent3" w:themeFillTint="66"/>
            <w:vAlign w:val="center"/>
          </w:tcPr>
          <w:p w14:paraId="1CDCEBD2" w14:textId="119FA186" w:rsidR="00C87F43" w:rsidRPr="005D2DDD" w:rsidRDefault="00C87F43" w:rsidP="00C87F43">
            <w:pPr>
              <w:bidi/>
              <w:jc w:val="center"/>
              <w:rPr>
                <w:rFonts w:asciiTheme="majorBidi" w:hAnsiTheme="majorBidi" w:cstheme="majorBidi"/>
                <w:lang w:bidi="ar-EG"/>
              </w:rPr>
            </w:pPr>
            <w:r w:rsidRPr="007C33B7">
              <w:rPr>
                <w:rFonts w:asciiTheme="majorBidi" w:hAnsiTheme="majorBidi" w:cstheme="majorBidi"/>
                <w:b/>
                <w:bCs/>
                <w:lang w:bidi="ar-EG"/>
              </w:rPr>
              <w:t>Item</w:t>
            </w:r>
          </w:p>
        </w:tc>
        <w:tc>
          <w:tcPr>
            <w:tcW w:w="5731" w:type="dxa"/>
            <w:tcBorders>
              <w:bottom w:val="single" w:sz="4" w:space="0" w:color="auto"/>
            </w:tcBorders>
            <w:shd w:val="clear" w:color="auto" w:fill="D6E3BC" w:themeFill="accent3" w:themeFillTint="66"/>
            <w:vAlign w:val="center"/>
          </w:tcPr>
          <w:p w14:paraId="624FA224" w14:textId="22D54198" w:rsidR="00C87F43" w:rsidRPr="005D2DDD" w:rsidRDefault="00C87F43" w:rsidP="00C87F43">
            <w:pPr>
              <w:bidi/>
              <w:jc w:val="center"/>
              <w:rPr>
                <w:rFonts w:asciiTheme="majorBidi" w:hAnsiTheme="majorBidi" w:cstheme="majorBidi"/>
                <w:lang w:bidi="ar-EG"/>
              </w:rPr>
            </w:pPr>
            <w:r w:rsidRPr="007C33B7">
              <w:rPr>
                <w:rFonts w:asciiTheme="majorBidi" w:hAnsiTheme="majorBidi" w:cstheme="majorBidi"/>
                <w:b/>
                <w:bCs/>
                <w:lang w:bidi="ar-EG"/>
              </w:rPr>
              <w:t>Resources</w:t>
            </w:r>
          </w:p>
        </w:tc>
      </w:tr>
      <w:tr w:rsidR="00F24884" w:rsidRPr="005D2DDD" w14:paraId="1CC0FE46" w14:textId="77777777" w:rsidTr="00585E4A">
        <w:trPr>
          <w:trHeight w:val="506"/>
        </w:trPr>
        <w:tc>
          <w:tcPr>
            <w:tcW w:w="3840" w:type="dxa"/>
            <w:tcBorders>
              <w:top w:val="single" w:sz="4" w:space="0" w:color="auto"/>
              <w:bottom w:val="single" w:sz="4" w:space="0" w:color="auto"/>
            </w:tcBorders>
            <w:vAlign w:val="center"/>
          </w:tcPr>
          <w:p w14:paraId="750716F1" w14:textId="77777777" w:rsidR="00F24884" w:rsidRDefault="00F24884" w:rsidP="00F24884">
            <w:pPr>
              <w:jc w:val="center"/>
              <w:rPr>
                <w:b/>
                <w:bCs/>
              </w:rPr>
            </w:pPr>
            <w:r w:rsidRPr="000F1A12">
              <w:rPr>
                <w:b/>
                <w:bCs/>
              </w:rPr>
              <w:t>Accommodation</w:t>
            </w:r>
          </w:p>
          <w:p w14:paraId="7AB1D0B0" w14:textId="2C080055" w:rsidR="00F24884" w:rsidRPr="005D2DDD" w:rsidRDefault="00F24884" w:rsidP="00F24884">
            <w:pPr>
              <w:bidi/>
              <w:jc w:val="center"/>
              <w:rPr>
                <w:rFonts w:asciiTheme="majorBidi" w:hAnsiTheme="majorBidi" w:cstheme="majorBidi"/>
                <w:b/>
                <w:bCs/>
                <w:sz w:val="26"/>
                <w:szCs w:val="26"/>
                <w:rtl/>
                <w:lang w:bidi="ar-EG"/>
              </w:rPr>
            </w:pPr>
            <w:r w:rsidRPr="00E41A1E">
              <w:rPr>
                <w:sz w:val="20"/>
                <w:szCs w:val="20"/>
              </w:rPr>
              <w:t>(Classrooms, laboratories, demonstration rooms/labs, etc.)</w:t>
            </w:r>
          </w:p>
        </w:tc>
        <w:tc>
          <w:tcPr>
            <w:tcW w:w="5731" w:type="dxa"/>
            <w:tcBorders>
              <w:top w:val="single" w:sz="4" w:space="0" w:color="auto"/>
              <w:bottom w:val="single" w:sz="4" w:space="0" w:color="auto"/>
            </w:tcBorders>
            <w:vAlign w:val="center"/>
          </w:tcPr>
          <w:p w14:paraId="129FEFD8" w14:textId="6F9D491D" w:rsidR="00F24884" w:rsidRPr="00344D63" w:rsidRDefault="00344D63" w:rsidP="00344D63">
            <w:r w:rsidRPr="00344D63">
              <w:t>Lecture rooms should be large enough to accommodate the number of registered students</w:t>
            </w:r>
          </w:p>
        </w:tc>
      </w:tr>
      <w:tr w:rsidR="00344D63" w:rsidRPr="005D2DDD" w14:paraId="3D88F124" w14:textId="77777777" w:rsidTr="00585E4A">
        <w:trPr>
          <w:trHeight w:val="506"/>
        </w:trPr>
        <w:tc>
          <w:tcPr>
            <w:tcW w:w="3840" w:type="dxa"/>
            <w:tcBorders>
              <w:top w:val="single" w:sz="4" w:space="0" w:color="auto"/>
              <w:bottom w:val="single" w:sz="4" w:space="0" w:color="auto"/>
            </w:tcBorders>
            <w:vAlign w:val="center"/>
          </w:tcPr>
          <w:p w14:paraId="3606504C" w14:textId="77777777" w:rsidR="00344D63" w:rsidRPr="002E3EE3" w:rsidRDefault="00344D63" w:rsidP="00344D63">
            <w:pPr>
              <w:jc w:val="center"/>
              <w:rPr>
                <w:b/>
                <w:bCs/>
              </w:rPr>
            </w:pPr>
            <w:r w:rsidRPr="002E3EE3">
              <w:rPr>
                <w:b/>
                <w:bCs/>
              </w:rPr>
              <w:t xml:space="preserve">Technology </w:t>
            </w:r>
            <w:r>
              <w:rPr>
                <w:b/>
                <w:bCs/>
              </w:rPr>
              <w:t>R</w:t>
            </w:r>
            <w:r w:rsidRPr="002E3EE3">
              <w:rPr>
                <w:b/>
                <w:bCs/>
              </w:rPr>
              <w:t>esources</w:t>
            </w:r>
          </w:p>
          <w:p w14:paraId="75D4C7EC" w14:textId="2B434E0D" w:rsidR="00344D63" w:rsidRPr="005D2DDD" w:rsidRDefault="00344D63" w:rsidP="00344D63">
            <w:pPr>
              <w:bidi/>
              <w:jc w:val="center"/>
              <w:rPr>
                <w:rFonts w:asciiTheme="majorBidi" w:hAnsiTheme="majorBidi" w:cstheme="majorBidi"/>
                <w:b/>
                <w:bCs/>
                <w:rtl/>
                <w:lang w:bidi="ar-EG"/>
              </w:rPr>
            </w:pPr>
            <w:r>
              <w:t xml:space="preserve"> </w:t>
            </w:r>
            <w:r w:rsidRPr="00650968">
              <w:rPr>
                <w:sz w:val="20"/>
                <w:szCs w:val="20"/>
              </w:rPr>
              <w:t>(AV, data show, Smart Board, software, etc.)</w:t>
            </w:r>
          </w:p>
        </w:tc>
        <w:tc>
          <w:tcPr>
            <w:tcW w:w="5731" w:type="dxa"/>
            <w:tcBorders>
              <w:top w:val="single" w:sz="4" w:space="0" w:color="auto"/>
              <w:bottom w:val="single" w:sz="4" w:space="0" w:color="auto"/>
            </w:tcBorders>
            <w:vAlign w:val="center"/>
          </w:tcPr>
          <w:p w14:paraId="2FB87F7E" w14:textId="77777777" w:rsidR="00344D63" w:rsidRDefault="00344D63" w:rsidP="00E86399">
            <w:pPr>
              <w:numPr>
                <w:ilvl w:val="0"/>
                <w:numId w:val="5"/>
              </w:numPr>
              <w:ind w:left="284" w:firstLine="0"/>
              <w:jc w:val="both"/>
            </w:pPr>
            <w:r>
              <w:t>E-Podium</w:t>
            </w:r>
          </w:p>
          <w:p w14:paraId="53FFCFED" w14:textId="77777777" w:rsidR="00344D63" w:rsidRDefault="00344D63" w:rsidP="00E86399">
            <w:pPr>
              <w:numPr>
                <w:ilvl w:val="0"/>
                <w:numId w:val="5"/>
              </w:numPr>
              <w:ind w:left="284" w:firstLine="0"/>
              <w:jc w:val="both"/>
            </w:pPr>
            <w:r>
              <w:t>Interactive Smart Board</w:t>
            </w:r>
          </w:p>
          <w:p w14:paraId="75D8D0F6" w14:textId="77777777" w:rsidR="00344D63" w:rsidRDefault="00344D63" w:rsidP="00E86399">
            <w:pPr>
              <w:numPr>
                <w:ilvl w:val="0"/>
                <w:numId w:val="5"/>
              </w:numPr>
              <w:ind w:left="284" w:firstLine="0"/>
              <w:jc w:val="both"/>
            </w:pPr>
            <w:r>
              <w:t>HDMI Cable</w:t>
            </w:r>
          </w:p>
          <w:p w14:paraId="7F06A8DC" w14:textId="3F493090" w:rsidR="00344D63" w:rsidRPr="00344D63" w:rsidRDefault="00344D63" w:rsidP="00E86399">
            <w:pPr>
              <w:numPr>
                <w:ilvl w:val="0"/>
                <w:numId w:val="5"/>
              </w:numPr>
              <w:ind w:left="284" w:firstLine="0"/>
              <w:jc w:val="both"/>
            </w:pPr>
            <w:r>
              <w:t>Internet/Wi-Fi to access Edugate, Blackboard (BB Learn) and other online resources</w:t>
            </w:r>
          </w:p>
        </w:tc>
      </w:tr>
      <w:tr w:rsidR="00344D63" w:rsidRPr="005D2DDD" w14:paraId="06FAFD91" w14:textId="77777777" w:rsidTr="00585E4A">
        <w:trPr>
          <w:trHeight w:val="506"/>
        </w:trPr>
        <w:tc>
          <w:tcPr>
            <w:tcW w:w="3840" w:type="dxa"/>
            <w:tcBorders>
              <w:top w:val="single" w:sz="4" w:space="0" w:color="auto"/>
              <w:bottom w:val="single" w:sz="12" w:space="0" w:color="auto"/>
            </w:tcBorders>
            <w:vAlign w:val="center"/>
          </w:tcPr>
          <w:p w14:paraId="77DA924A" w14:textId="77777777" w:rsidR="00344D63" w:rsidRPr="002E3EE3" w:rsidRDefault="00344D63" w:rsidP="00344D63">
            <w:pPr>
              <w:jc w:val="center"/>
              <w:rPr>
                <w:b/>
                <w:bCs/>
              </w:rPr>
            </w:pPr>
            <w:r w:rsidRPr="002E3EE3">
              <w:rPr>
                <w:b/>
                <w:bCs/>
              </w:rPr>
              <w:t xml:space="preserve">Other </w:t>
            </w:r>
            <w:r>
              <w:rPr>
                <w:b/>
                <w:bCs/>
              </w:rPr>
              <w:t>R</w:t>
            </w:r>
            <w:r w:rsidRPr="002E3EE3">
              <w:rPr>
                <w:b/>
                <w:bCs/>
              </w:rPr>
              <w:t xml:space="preserve">esources </w:t>
            </w:r>
          </w:p>
          <w:p w14:paraId="4997B73D" w14:textId="172B1879" w:rsidR="00344D63" w:rsidRPr="00C36A18" w:rsidRDefault="00344D63" w:rsidP="00344D63">
            <w:pPr>
              <w:bidi/>
              <w:jc w:val="center"/>
              <w:rPr>
                <w:rFonts w:asciiTheme="majorBidi" w:hAnsiTheme="majorBidi" w:cstheme="majorBidi"/>
                <w:b/>
                <w:bCs/>
                <w:rtl/>
                <w:lang w:bidi="ar-EG"/>
              </w:rPr>
            </w:pPr>
            <w:r w:rsidRPr="00650968">
              <w:rPr>
                <w:sz w:val="20"/>
                <w:szCs w:val="20"/>
              </w:rPr>
              <w:t xml:space="preserve">(Specify, e.g. if specific laboratory equipment is required, list requirements or attach </w:t>
            </w:r>
            <w:r>
              <w:rPr>
                <w:sz w:val="20"/>
                <w:szCs w:val="20"/>
              </w:rPr>
              <w:t xml:space="preserve">a </w:t>
            </w:r>
            <w:r w:rsidRPr="00650968">
              <w:rPr>
                <w:sz w:val="20"/>
                <w:szCs w:val="20"/>
              </w:rPr>
              <w:t>list)</w:t>
            </w:r>
          </w:p>
        </w:tc>
        <w:tc>
          <w:tcPr>
            <w:tcW w:w="5731" w:type="dxa"/>
            <w:tcBorders>
              <w:top w:val="single" w:sz="4" w:space="0" w:color="auto"/>
              <w:bottom w:val="single" w:sz="12" w:space="0" w:color="auto"/>
            </w:tcBorders>
            <w:vAlign w:val="center"/>
          </w:tcPr>
          <w:p w14:paraId="3110D4ED" w14:textId="77777777" w:rsidR="00344D63" w:rsidRDefault="00344D63" w:rsidP="00344D63">
            <w:pPr>
              <w:ind w:left="284"/>
              <w:jc w:val="both"/>
            </w:pPr>
            <w:r>
              <w:t xml:space="preserve">Stationery: </w:t>
            </w:r>
          </w:p>
          <w:p w14:paraId="6DC5538C" w14:textId="77777777" w:rsidR="00344D63" w:rsidRDefault="00344D63" w:rsidP="00E86399">
            <w:pPr>
              <w:numPr>
                <w:ilvl w:val="0"/>
                <w:numId w:val="5"/>
              </w:numPr>
              <w:ind w:left="284" w:firstLine="0"/>
              <w:jc w:val="both"/>
            </w:pPr>
            <w:r>
              <w:t>Papers, White Board Markers, Pen, Pencils</w:t>
            </w:r>
          </w:p>
          <w:p w14:paraId="46231EB1" w14:textId="77777777" w:rsidR="00344D63" w:rsidRDefault="00344D63" w:rsidP="00E86399">
            <w:pPr>
              <w:numPr>
                <w:ilvl w:val="0"/>
                <w:numId w:val="5"/>
              </w:numPr>
              <w:ind w:left="284" w:firstLine="0"/>
              <w:jc w:val="both"/>
            </w:pPr>
            <w:r>
              <w:t xml:space="preserve">Papers for printing /photocopying </w:t>
            </w:r>
          </w:p>
          <w:p w14:paraId="02EF151A" w14:textId="77777777" w:rsidR="00344D63" w:rsidRDefault="00344D63" w:rsidP="00E86399">
            <w:pPr>
              <w:numPr>
                <w:ilvl w:val="0"/>
                <w:numId w:val="5"/>
              </w:numPr>
              <w:ind w:left="284" w:firstLine="0"/>
            </w:pPr>
            <w:r>
              <w:t>Chart papers/ Permanent Markers for Activities</w:t>
            </w:r>
          </w:p>
          <w:p w14:paraId="5C5D6BBC" w14:textId="15DD8C76" w:rsidR="00344D63" w:rsidRPr="00344D63" w:rsidRDefault="00344D63" w:rsidP="00E86399">
            <w:pPr>
              <w:numPr>
                <w:ilvl w:val="0"/>
                <w:numId w:val="5"/>
              </w:numPr>
              <w:ind w:left="284" w:firstLine="0"/>
            </w:pPr>
            <w:r>
              <w:t>Glue, A4 Batteries for PPT Pointer etc</w:t>
            </w:r>
          </w:p>
        </w:tc>
      </w:tr>
    </w:tbl>
    <w:p w14:paraId="0E477BAF" w14:textId="6760A1BE" w:rsidR="001B5102" w:rsidRDefault="001B5102" w:rsidP="001B5102"/>
    <w:p w14:paraId="71E733B8" w14:textId="6A42239B" w:rsidR="00F24884" w:rsidRPr="00C87F43" w:rsidRDefault="00245E1B" w:rsidP="00C87F43">
      <w:pPr>
        <w:pStyle w:val="Heading1"/>
        <w:rPr>
          <w:rFonts w:asciiTheme="majorBidi" w:hAnsiTheme="majorBidi" w:cstheme="majorBidi"/>
          <w:color w:val="C00000"/>
          <w:sz w:val="28"/>
          <w:szCs w:val="20"/>
          <w:lang w:bidi="ar-EG"/>
        </w:rPr>
      </w:pPr>
      <w:bookmarkStart w:id="16" w:name="_Toc523814308"/>
      <w:bookmarkStart w:id="17" w:name="_Toc951386"/>
      <w:bookmarkStart w:id="18" w:name="_Toc521326964"/>
      <w:r w:rsidRPr="00E973FE">
        <w:rPr>
          <w:rFonts w:asciiTheme="majorBidi" w:hAnsiTheme="majorBidi" w:cstheme="majorBidi"/>
          <w:color w:val="C00000"/>
          <w:sz w:val="28"/>
          <w:szCs w:val="20"/>
          <w:lang w:bidi="ar-EG"/>
        </w:rPr>
        <w:t>G</w:t>
      </w:r>
      <w:r w:rsidR="008F7911" w:rsidRPr="00E973FE">
        <w:rPr>
          <w:rFonts w:asciiTheme="majorBidi" w:hAnsiTheme="majorBidi" w:cstheme="majorBidi"/>
          <w:color w:val="C00000"/>
          <w:sz w:val="28"/>
          <w:szCs w:val="20"/>
          <w:lang w:bidi="ar-EG"/>
        </w:rPr>
        <w:t xml:space="preserve">. Course </w:t>
      </w:r>
      <w:r w:rsidR="00417BF7">
        <w:rPr>
          <w:rFonts w:asciiTheme="majorBidi" w:hAnsiTheme="majorBidi" w:cstheme="majorBidi"/>
          <w:color w:val="C00000"/>
          <w:sz w:val="28"/>
          <w:szCs w:val="20"/>
          <w:lang w:bidi="ar-EG"/>
        </w:rPr>
        <w:t>Q</w:t>
      </w:r>
      <w:r w:rsidR="00FE3381" w:rsidRPr="00E973FE">
        <w:rPr>
          <w:rFonts w:asciiTheme="majorBidi" w:hAnsiTheme="majorBidi" w:cstheme="majorBidi"/>
          <w:color w:val="C00000"/>
          <w:sz w:val="28"/>
          <w:szCs w:val="20"/>
          <w:lang w:bidi="ar-EG"/>
        </w:rPr>
        <w:t xml:space="preserve">uality </w:t>
      </w:r>
      <w:bookmarkEnd w:id="16"/>
      <w:r w:rsidR="009D6BCB">
        <w:rPr>
          <w:rFonts w:asciiTheme="majorBidi" w:hAnsiTheme="majorBidi" w:cstheme="majorBidi"/>
          <w:color w:val="C00000"/>
          <w:sz w:val="28"/>
          <w:szCs w:val="20"/>
          <w:lang w:bidi="ar-EG"/>
        </w:rPr>
        <w:t>Evaluation</w:t>
      </w:r>
      <w:bookmarkEnd w:id="17"/>
      <w:r w:rsidR="008F7911" w:rsidRPr="00E973FE">
        <w:rPr>
          <w:rFonts w:asciiTheme="majorBidi" w:hAnsiTheme="majorBidi" w:cstheme="majorBidi"/>
          <w:color w:val="C00000"/>
          <w:sz w:val="28"/>
          <w:szCs w:val="20"/>
          <w:lang w:bidi="ar-EG"/>
        </w:rPr>
        <w:t xml:space="preserve"> </w:t>
      </w:r>
      <w:bookmarkEnd w:id="18"/>
    </w:p>
    <w:tbl>
      <w:tblPr>
        <w:tblStyle w:val="TableGrid"/>
        <w:tblW w:w="5000" w:type="pct"/>
        <w:tblBorders>
          <w:top w:val="single" w:sz="18" w:space="0" w:color="auto"/>
          <w:left w:val="single" w:sz="18" w:space="0" w:color="auto"/>
          <w:bottom w:val="single" w:sz="18" w:space="0" w:color="auto"/>
          <w:right w:val="single" w:sz="18" w:space="0" w:color="auto"/>
        </w:tblBorders>
        <w:tblLook w:val="04A0" w:firstRow="1" w:lastRow="0" w:firstColumn="1" w:lastColumn="0" w:noHBand="0" w:noVBand="1"/>
      </w:tblPr>
      <w:tblGrid>
        <w:gridCol w:w="5513"/>
        <w:gridCol w:w="1893"/>
        <w:gridCol w:w="2165"/>
      </w:tblGrid>
      <w:tr w:rsidR="00F24884" w:rsidRPr="005D2DDD" w14:paraId="543A0E15" w14:textId="77777777" w:rsidTr="00BB7366">
        <w:trPr>
          <w:trHeight w:val="453"/>
          <w:tblHeader/>
        </w:trPr>
        <w:tc>
          <w:tcPr>
            <w:tcW w:w="2880" w:type="pct"/>
            <w:tcBorders>
              <w:top w:val="single" w:sz="12" w:space="0" w:color="auto"/>
              <w:left w:val="single" w:sz="12" w:space="0" w:color="auto"/>
              <w:bottom w:val="single" w:sz="8" w:space="0" w:color="auto"/>
              <w:right w:val="single" w:sz="8" w:space="0" w:color="auto"/>
            </w:tcBorders>
            <w:shd w:val="clear" w:color="auto" w:fill="EAF1DD" w:themeFill="accent3" w:themeFillTint="33"/>
            <w:vAlign w:val="center"/>
          </w:tcPr>
          <w:p w14:paraId="12BBE23C" w14:textId="77777777" w:rsidR="00F24884" w:rsidRPr="007C33B7" w:rsidRDefault="00F24884" w:rsidP="00F24884">
            <w:pPr>
              <w:jc w:val="center"/>
              <w:rPr>
                <w:rFonts w:asciiTheme="majorBidi" w:hAnsiTheme="majorBidi" w:cstheme="majorBidi"/>
                <w:lang w:bidi="ar-EG"/>
              </w:rPr>
            </w:pPr>
            <w:r w:rsidRPr="007C33B7">
              <w:rPr>
                <w:rFonts w:asciiTheme="majorBidi" w:hAnsiTheme="majorBidi" w:cstheme="majorBidi"/>
                <w:b/>
                <w:bCs/>
                <w:lang w:bidi="ar-EG"/>
              </w:rPr>
              <w:t>Evaluation</w:t>
            </w:r>
          </w:p>
          <w:p w14:paraId="02C05765" w14:textId="4CE2DDC8" w:rsidR="00F24884" w:rsidRPr="005D2DDD" w:rsidRDefault="00F24884" w:rsidP="00F24884">
            <w:pPr>
              <w:jc w:val="center"/>
              <w:rPr>
                <w:rFonts w:asciiTheme="majorBidi" w:hAnsiTheme="majorBidi" w:cstheme="majorBidi"/>
                <w:rtl/>
                <w:lang w:bidi="ar-EG"/>
              </w:rPr>
            </w:pPr>
            <w:r>
              <w:rPr>
                <w:rFonts w:asciiTheme="majorBidi" w:hAnsiTheme="majorBidi" w:cstheme="majorBidi"/>
                <w:b/>
                <w:bCs/>
                <w:lang w:bidi="ar-EG"/>
              </w:rPr>
              <w:t>A</w:t>
            </w:r>
            <w:r w:rsidRPr="007C33B7">
              <w:rPr>
                <w:rFonts w:asciiTheme="majorBidi" w:hAnsiTheme="majorBidi" w:cstheme="majorBidi"/>
                <w:b/>
                <w:bCs/>
                <w:lang w:bidi="ar-EG"/>
              </w:rPr>
              <w:t>reas/</w:t>
            </w:r>
            <w:r>
              <w:rPr>
                <w:rFonts w:asciiTheme="majorBidi" w:hAnsiTheme="majorBidi" w:cstheme="majorBidi"/>
                <w:b/>
                <w:bCs/>
                <w:lang w:bidi="ar-EG"/>
              </w:rPr>
              <w:t>I</w:t>
            </w:r>
            <w:r w:rsidRPr="007C33B7">
              <w:rPr>
                <w:rFonts w:asciiTheme="majorBidi" w:hAnsiTheme="majorBidi" w:cstheme="majorBidi"/>
                <w:b/>
                <w:bCs/>
                <w:lang w:bidi="ar-EG"/>
              </w:rPr>
              <w:t xml:space="preserve">ssues  </w:t>
            </w:r>
          </w:p>
        </w:tc>
        <w:tc>
          <w:tcPr>
            <w:tcW w:w="989" w:type="pct"/>
            <w:tcBorders>
              <w:top w:val="single" w:sz="12" w:space="0" w:color="auto"/>
              <w:left w:val="single" w:sz="8" w:space="0" w:color="auto"/>
              <w:bottom w:val="single" w:sz="8" w:space="0" w:color="auto"/>
              <w:right w:val="single" w:sz="8" w:space="0" w:color="auto"/>
            </w:tcBorders>
            <w:shd w:val="clear" w:color="auto" w:fill="EAF1DD" w:themeFill="accent3" w:themeFillTint="33"/>
            <w:vAlign w:val="center"/>
          </w:tcPr>
          <w:p w14:paraId="27E55FDD" w14:textId="1122FFD5" w:rsidR="00F24884" w:rsidRPr="005D2DDD" w:rsidRDefault="00F24884" w:rsidP="00F24884">
            <w:pPr>
              <w:jc w:val="center"/>
              <w:rPr>
                <w:rFonts w:asciiTheme="majorBidi" w:hAnsiTheme="majorBidi" w:cstheme="majorBidi"/>
                <w:lang w:bidi="ar-EG"/>
              </w:rPr>
            </w:pPr>
            <w:bookmarkStart w:id="19" w:name="_Hlk523738999"/>
            <w:r w:rsidRPr="007C33B7">
              <w:rPr>
                <w:rFonts w:asciiTheme="majorBidi" w:hAnsiTheme="majorBidi" w:cstheme="majorBidi"/>
                <w:b/>
                <w:bCs/>
                <w:lang w:bidi="ar-EG"/>
              </w:rPr>
              <w:t xml:space="preserve">Evaluators </w:t>
            </w:r>
            <w:bookmarkEnd w:id="19"/>
          </w:p>
        </w:tc>
        <w:tc>
          <w:tcPr>
            <w:tcW w:w="1131" w:type="pct"/>
            <w:tcBorders>
              <w:top w:val="single" w:sz="12" w:space="0" w:color="auto"/>
              <w:left w:val="single" w:sz="8" w:space="0" w:color="auto"/>
              <w:bottom w:val="single" w:sz="8" w:space="0" w:color="auto"/>
              <w:right w:val="single" w:sz="12" w:space="0" w:color="auto"/>
            </w:tcBorders>
            <w:shd w:val="clear" w:color="auto" w:fill="EAF1DD" w:themeFill="accent3" w:themeFillTint="33"/>
            <w:vAlign w:val="center"/>
          </w:tcPr>
          <w:p w14:paraId="259B5C8B" w14:textId="263538FD" w:rsidR="00F24884" w:rsidRPr="005D2DDD" w:rsidRDefault="00F24884" w:rsidP="00F24884">
            <w:pPr>
              <w:jc w:val="center"/>
              <w:rPr>
                <w:rFonts w:asciiTheme="majorBidi" w:hAnsiTheme="majorBidi" w:cstheme="majorBidi"/>
                <w:rtl/>
                <w:lang w:bidi="ar-EG"/>
              </w:rPr>
            </w:pPr>
            <w:r w:rsidRPr="007C33B7">
              <w:rPr>
                <w:rFonts w:asciiTheme="majorBidi" w:hAnsiTheme="majorBidi" w:cstheme="majorBidi"/>
                <w:b/>
                <w:bCs/>
                <w:lang w:bidi="ar-EG"/>
              </w:rPr>
              <w:t xml:space="preserve">Evaluation </w:t>
            </w:r>
            <w:r>
              <w:rPr>
                <w:rFonts w:asciiTheme="majorBidi" w:hAnsiTheme="majorBidi" w:cstheme="majorBidi"/>
                <w:b/>
                <w:bCs/>
                <w:lang w:bidi="ar-EG"/>
              </w:rPr>
              <w:t>M</w:t>
            </w:r>
            <w:r w:rsidRPr="007C33B7">
              <w:rPr>
                <w:rFonts w:asciiTheme="majorBidi" w:hAnsiTheme="majorBidi" w:cstheme="majorBidi"/>
                <w:b/>
                <w:bCs/>
                <w:lang w:bidi="ar-EG"/>
              </w:rPr>
              <w:t>ethods</w:t>
            </w:r>
          </w:p>
        </w:tc>
      </w:tr>
      <w:tr w:rsidR="009001B1" w:rsidRPr="005D2DDD" w14:paraId="45861106" w14:textId="77777777" w:rsidTr="00BB7366">
        <w:trPr>
          <w:trHeight w:val="283"/>
        </w:trPr>
        <w:tc>
          <w:tcPr>
            <w:tcW w:w="2880" w:type="pct"/>
            <w:tcBorders>
              <w:top w:val="single" w:sz="8" w:space="0" w:color="auto"/>
              <w:left w:val="single" w:sz="12" w:space="0" w:color="auto"/>
              <w:bottom w:val="single" w:sz="4" w:space="0" w:color="auto"/>
              <w:right w:val="single" w:sz="8" w:space="0" w:color="auto"/>
            </w:tcBorders>
          </w:tcPr>
          <w:p w14:paraId="523B2C0F" w14:textId="0B5F13C1" w:rsidR="009001B1" w:rsidRPr="00BC6833" w:rsidRDefault="009001B1" w:rsidP="009001B1">
            <w:pPr>
              <w:jc w:val="lowKashida"/>
              <w:rPr>
                <w:rFonts w:asciiTheme="majorBidi" w:hAnsiTheme="majorBidi" w:cstheme="majorBidi"/>
              </w:rPr>
            </w:pPr>
            <w:r w:rsidRPr="005D41FC">
              <w:t xml:space="preserve">Questioning Assessment for Learning strategies/ AfL </w:t>
            </w:r>
            <w:r w:rsidRPr="005D41FC">
              <w:lastRenderedPageBreak/>
              <w:t>Strategies Self- Assessment, Peer Assessment etc.</w:t>
            </w:r>
          </w:p>
        </w:tc>
        <w:tc>
          <w:tcPr>
            <w:tcW w:w="989" w:type="pct"/>
            <w:tcBorders>
              <w:top w:val="single" w:sz="8" w:space="0" w:color="auto"/>
              <w:left w:val="single" w:sz="8" w:space="0" w:color="auto"/>
              <w:bottom w:val="single" w:sz="4" w:space="0" w:color="auto"/>
              <w:right w:val="single" w:sz="8" w:space="0" w:color="auto"/>
            </w:tcBorders>
            <w:vAlign w:val="center"/>
          </w:tcPr>
          <w:p w14:paraId="43161750" w14:textId="59859546" w:rsidR="009001B1" w:rsidRPr="00BC6833" w:rsidRDefault="009001B1" w:rsidP="009001B1">
            <w:pPr>
              <w:jc w:val="center"/>
              <w:rPr>
                <w:rFonts w:asciiTheme="majorBidi" w:hAnsiTheme="majorBidi" w:cstheme="majorBidi"/>
                <w:rtl/>
              </w:rPr>
            </w:pPr>
            <w:r>
              <w:rPr>
                <w:rFonts w:asciiTheme="majorBidi" w:hAnsiTheme="majorBidi" w:cstheme="majorBidi"/>
              </w:rPr>
              <w:lastRenderedPageBreak/>
              <w:t>Instructor</w:t>
            </w:r>
          </w:p>
        </w:tc>
        <w:tc>
          <w:tcPr>
            <w:tcW w:w="1131" w:type="pct"/>
            <w:tcBorders>
              <w:top w:val="single" w:sz="8" w:space="0" w:color="auto"/>
              <w:left w:val="single" w:sz="8" w:space="0" w:color="auto"/>
              <w:bottom w:val="single" w:sz="4" w:space="0" w:color="auto"/>
              <w:right w:val="single" w:sz="12" w:space="0" w:color="auto"/>
            </w:tcBorders>
            <w:vAlign w:val="center"/>
          </w:tcPr>
          <w:p w14:paraId="41892610" w14:textId="74BC872D" w:rsidR="009001B1" w:rsidRPr="00BC6833" w:rsidRDefault="009001B1" w:rsidP="009001B1">
            <w:pPr>
              <w:jc w:val="center"/>
              <w:rPr>
                <w:rFonts w:asciiTheme="majorBidi" w:hAnsiTheme="majorBidi" w:cstheme="majorBidi"/>
                <w:rtl/>
              </w:rPr>
            </w:pPr>
            <w:r>
              <w:rPr>
                <w:rFonts w:asciiTheme="majorBidi" w:hAnsiTheme="majorBidi" w:cstheme="majorBidi"/>
              </w:rPr>
              <w:t>Indirect Method</w:t>
            </w:r>
          </w:p>
        </w:tc>
      </w:tr>
      <w:tr w:rsidR="009001B1" w:rsidRPr="005D2DDD" w14:paraId="2CE980A5" w14:textId="77777777" w:rsidTr="00BB7366">
        <w:trPr>
          <w:trHeight w:val="283"/>
        </w:trPr>
        <w:tc>
          <w:tcPr>
            <w:tcW w:w="2880" w:type="pct"/>
            <w:tcBorders>
              <w:top w:val="single" w:sz="4" w:space="0" w:color="auto"/>
              <w:left w:val="single" w:sz="12" w:space="0" w:color="auto"/>
              <w:bottom w:val="single" w:sz="4" w:space="0" w:color="auto"/>
              <w:right w:val="single" w:sz="8" w:space="0" w:color="auto"/>
            </w:tcBorders>
          </w:tcPr>
          <w:p w14:paraId="4347EB85" w14:textId="34482D49" w:rsidR="009001B1" w:rsidRPr="00BC6833" w:rsidRDefault="009001B1" w:rsidP="009001B1">
            <w:pPr>
              <w:jc w:val="lowKashida"/>
              <w:rPr>
                <w:rFonts w:asciiTheme="majorBidi" w:hAnsiTheme="majorBidi" w:cstheme="majorBidi"/>
              </w:rPr>
            </w:pPr>
            <w:r w:rsidRPr="005D41FC">
              <w:lastRenderedPageBreak/>
              <w:t>Quizzes and Mid-Term</w:t>
            </w:r>
            <w:r>
              <w:t xml:space="preserve"> Exams, Final Exam</w:t>
            </w:r>
          </w:p>
        </w:tc>
        <w:tc>
          <w:tcPr>
            <w:tcW w:w="989" w:type="pct"/>
            <w:tcBorders>
              <w:top w:val="single" w:sz="4" w:space="0" w:color="auto"/>
              <w:left w:val="single" w:sz="8" w:space="0" w:color="auto"/>
              <w:bottom w:val="single" w:sz="4" w:space="0" w:color="auto"/>
              <w:right w:val="single" w:sz="8" w:space="0" w:color="auto"/>
            </w:tcBorders>
            <w:vAlign w:val="center"/>
          </w:tcPr>
          <w:p w14:paraId="39232D13" w14:textId="6FD13C5D" w:rsidR="009001B1" w:rsidRPr="00BC6833" w:rsidRDefault="009001B1" w:rsidP="009001B1">
            <w:pPr>
              <w:jc w:val="center"/>
              <w:rPr>
                <w:rFonts w:asciiTheme="majorBidi" w:hAnsiTheme="majorBidi" w:cstheme="majorBidi"/>
                <w:rtl/>
              </w:rPr>
            </w:pPr>
            <w:r>
              <w:rPr>
                <w:rFonts w:asciiTheme="majorBidi" w:hAnsiTheme="majorBidi" w:cstheme="majorBidi"/>
              </w:rPr>
              <w:t>Instructor</w:t>
            </w:r>
          </w:p>
        </w:tc>
        <w:tc>
          <w:tcPr>
            <w:tcW w:w="1131" w:type="pct"/>
            <w:tcBorders>
              <w:top w:val="single" w:sz="4" w:space="0" w:color="auto"/>
              <w:left w:val="single" w:sz="8" w:space="0" w:color="auto"/>
              <w:bottom w:val="single" w:sz="4" w:space="0" w:color="auto"/>
              <w:right w:val="single" w:sz="12" w:space="0" w:color="auto"/>
            </w:tcBorders>
            <w:vAlign w:val="center"/>
          </w:tcPr>
          <w:p w14:paraId="158510FD" w14:textId="4905B53E" w:rsidR="009001B1" w:rsidRPr="00BC6833" w:rsidRDefault="009001B1" w:rsidP="009001B1">
            <w:pPr>
              <w:jc w:val="center"/>
              <w:rPr>
                <w:rFonts w:asciiTheme="majorBidi" w:hAnsiTheme="majorBidi" w:cstheme="majorBidi"/>
                <w:rtl/>
              </w:rPr>
            </w:pPr>
            <w:r>
              <w:rPr>
                <w:rFonts w:asciiTheme="majorBidi" w:hAnsiTheme="majorBidi" w:cstheme="majorBidi"/>
              </w:rPr>
              <w:t>Direct Method</w:t>
            </w:r>
          </w:p>
        </w:tc>
      </w:tr>
      <w:tr w:rsidR="009001B1" w:rsidRPr="005D2DDD" w14:paraId="0341A75C" w14:textId="77777777" w:rsidTr="00BB7366">
        <w:trPr>
          <w:trHeight w:val="283"/>
        </w:trPr>
        <w:tc>
          <w:tcPr>
            <w:tcW w:w="2880" w:type="pct"/>
            <w:tcBorders>
              <w:top w:val="single" w:sz="4" w:space="0" w:color="auto"/>
              <w:left w:val="single" w:sz="12" w:space="0" w:color="auto"/>
              <w:bottom w:val="single" w:sz="4" w:space="0" w:color="auto"/>
              <w:right w:val="single" w:sz="8" w:space="0" w:color="auto"/>
            </w:tcBorders>
          </w:tcPr>
          <w:p w14:paraId="14F8FF67" w14:textId="7B06F64B" w:rsidR="009001B1" w:rsidRPr="00BC6833" w:rsidRDefault="009001B1" w:rsidP="009001B1">
            <w:pPr>
              <w:jc w:val="lowKashida"/>
              <w:rPr>
                <w:rFonts w:asciiTheme="majorBidi" w:hAnsiTheme="majorBidi" w:cstheme="majorBidi"/>
              </w:rPr>
            </w:pPr>
            <w:r>
              <w:t>Portfolio of Students Work (Class and Home Assignments)</w:t>
            </w:r>
          </w:p>
        </w:tc>
        <w:tc>
          <w:tcPr>
            <w:tcW w:w="989" w:type="pct"/>
            <w:tcBorders>
              <w:top w:val="single" w:sz="4" w:space="0" w:color="auto"/>
              <w:left w:val="single" w:sz="8" w:space="0" w:color="auto"/>
              <w:bottom w:val="single" w:sz="4" w:space="0" w:color="auto"/>
              <w:right w:val="single" w:sz="8" w:space="0" w:color="auto"/>
            </w:tcBorders>
            <w:vAlign w:val="center"/>
          </w:tcPr>
          <w:p w14:paraId="2F6AD482" w14:textId="5523953A" w:rsidR="009001B1" w:rsidRPr="00BC6833" w:rsidRDefault="009001B1" w:rsidP="009001B1">
            <w:pPr>
              <w:jc w:val="center"/>
              <w:rPr>
                <w:rFonts w:asciiTheme="majorBidi" w:hAnsiTheme="majorBidi" w:cstheme="majorBidi"/>
              </w:rPr>
            </w:pPr>
            <w:r>
              <w:rPr>
                <w:rFonts w:asciiTheme="majorBidi" w:hAnsiTheme="majorBidi" w:cstheme="majorBidi"/>
              </w:rPr>
              <w:t>Instructor</w:t>
            </w:r>
          </w:p>
        </w:tc>
        <w:tc>
          <w:tcPr>
            <w:tcW w:w="1131" w:type="pct"/>
            <w:tcBorders>
              <w:top w:val="single" w:sz="4" w:space="0" w:color="auto"/>
              <w:left w:val="single" w:sz="8" w:space="0" w:color="auto"/>
              <w:bottom w:val="single" w:sz="4" w:space="0" w:color="auto"/>
              <w:right w:val="single" w:sz="12" w:space="0" w:color="auto"/>
            </w:tcBorders>
            <w:vAlign w:val="center"/>
          </w:tcPr>
          <w:p w14:paraId="30673AA5" w14:textId="5120C72F" w:rsidR="009001B1" w:rsidRPr="00BC6833" w:rsidRDefault="009001B1" w:rsidP="009001B1">
            <w:pPr>
              <w:jc w:val="center"/>
              <w:rPr>
                <w:rFonts w:asciiTheme="majorBidi" w:hAnsiTheme="majorBidi" w:cstheme="majorBidi"/>
                <w:rtl/>
              </w:rPr>
            </w:pPr>
            <w:r>
              <w:rPr>
                <w:rFonts w:asciiTheme="majorBidi" w:hAnsiTheme="majorBidi" w:cstheme="majorBidi"/>
              </w:rPr>
              <w:t>Direct Method</w:t>
            </w:r>
          </w:p>
        </w:tc>
      </w:tr>
      <w:tr w:rsidR="009001B1" w:rsidRPr="005D2DDD" w14:paraId="1E43E62A" w14:textId="77777777" w:rsidTr="00BB7366">
        <w:trPr>
          <w:trHeight w:val="283"/>
        </w:trPr>
        <w:tc>
          <w:tcPr>
            <w:tcW w:w="2880" w:type="pct"/>
            <w:tcBorders>
              <w:top w:val="single" w:sz="4" w:space="0" w:color="auto"/>
              <w:left w:val="single" w:sz="12" w:space="0" w:color="auto"/>
              <w:bottom w:val="single" w:sz="4" w:space="0" w:color="auto"/>
              <w:right w:val="single" w:sz="8" w:space="0" w:color="auto"/>
            </w:tcBorders>
          </w:tcPr>
          <w:p w14:paraId="08BE189E" w14:textId="71862C3D" w:rsidR="009001B1" w:rsidRPr="00BC6833" w:rsidRDefault="009001B1" w:rsidP="009001B1">
            <w:pPr>
              <w:jc w:val="lowKashida"/>
              <w:rPr>
                <w:rFonts w:asciiTheme="majorBidi" w:hAnsiTheme="majorBidi" w:cstheme="majorBidi"/>
              </w:rPr>
            </w:pPr>
            <w:r>
              <w:t>Samples of representative student work generated in response to typical course assignments/Discussion Board on Blackboard Learn</w:t>
            </w:r>
          </w:p>
        </w:tc>
        <w:tc>
          <w:tcPr>
            <w:tcW w:w="989" w:type="pct"/>
            <w:tcBorders>
              <w:top w:val="single" w:sz="4" w:space="0" w:color="auto"/>
              <w:left w:val="single" w:sz="8" w:space="0" w:color="auto"/>
              <w:bottom w:val="single" w:sz="4" w:space="0" w:color="auto"/>
              <w:right w:val="single" w:sz="8" w:space="0" w:color="auto"/>
            </w:tcBorders>
            <w:vAlign w:val="center"/>
          </w:tcPr>
          <w:p w14:paraId="7FC30E9C" w14:textId="435C1C04" w:rsidR="009001B1" w:rsidRPr="00BC6833" w:rsidRDefault="009001B1" w:rsidP="009001B1">
            <w:pPr>
              <w:jc w:val="center"/>
              <w:rPr>
                <w:rFonts w:asciiTheme="majorBidi" w:hAnsiTheme="majorBidi" w:cstheme="majorBidi"/>
              </w:rPr>
            </w:pPr>
            <w:r>
              <w:rPr>
                <w:rFonts w:asciiTheme="majorBidi" w:hAnsiTheme="majorBidi" w:cstheme="majorBidi"/>
              </w:rPr>
              <w:t>Instructor</w:t>
            </w:r>
          </w:p>
        </w:tc>
        <w:tc>
          <w:tcPr>
            <w:tcW w:w="1131" w:type="pct"/>
            <w:tcBorders>
              <w:top w:val="single" w:sz="4" w:space="0" w:color="auto"/>
              <w:left w:val="single" w:sz="8" w:space="0" w:color="auto"/>
              <w:bottom w:val="single" w:sz="4" w:space="0" w:color="auto"/>
              <w:right w:val="single" w:sz="12" w:space="0" w:color="auto"/>
            </w:tcBorders>
            <w:vAlign w:val="center"/>
          </w:tcPr>
          <w:p w14:paraId="791463C1" w14:textId="3FABA908" w:rsidR="009001B1" w:rsidRPr="00BC6833" w:rsidRDefault="009001B1" w:rsidP="009001B1">
            <w:pPr>
              <w:jc w:val="center"/>
              <w:rPr>
                <w:rFonts w:asciiTheme="majorBidi" w:hAnsiTheme="majorBidi" w:cstheme="majorBidi"/>
                <w:rtl/>
              </w:rPr>
            </w:pPr>
            <w:r>
              <w:rPr>
                <w:rFonts w:asciiTheme="majorBidi" w:hAnsiTheme="majorBidi" w:cstheme="majorBidi"/>
              </w:rPr>
              <w:t>Direct Method</w:t>
            </w:r>
          </w:p>
        </w:tc>
      </w:tr>
      <w:tr w:rsidR="009001B1" w:rsidRPr="005D2DDD" w14:paraId="5002C30D" w14:textId="77777777" w:rsidTr="00BB7366">
        <w:trPr>
          <w:trHeight w:val="283"/>
        </w:trPr>
        <w:tc>
          <w:tcPr>
            <w:tcW w:w="2880" w:type="pct"/>
            <w:tcBorders>
              <w:top w:val="single" w:sz="4" w:space="0" w:color="auto"/>
              <w:left w:val="single" w:sz="12" w:space="0" w:color="auto"/>
              <w:bottom w:val="single" w:sz="4" w:space="0" w:color="auto"/>
              <w:right w:val="single" w:sz="8" w:space="0" w:color="auto"/>
            </w:tcBorders>
          </w:tcPr>
          <w:p w14:paraId="2DE1A742" w14:textId="3780811B" w:rsidR="009001B1" w:rsidRPr="00BC6833" w:rsidRDefault="009001B1" w:rsidP="009001B1">
            <w:pPr>
              <w:jc w:val="lowKashida"/>
              <w:rPr>
                <w:rFonts w:asciiTheme="majorBidi" w:hAnsiTheme="majorBidi" w:cstheme="majorBidi"/>
              </w:rPr>
            </w:pPr>
            <w:r w:rsidRPr="005D41FC">
              <w:rPr>
                <w:spacing w:val="-1"/>
              </w:rPr>
              <w:t>End</w:t>
            </w:r>
            <w:r w:rsidRPr="005D41FC">
              <w:rPr>
                <w:spacing w:val="-3"/>
              </w:rPr>
              <w:t xml:space="preserve"> </w:t>
            </w:r>
            <w:r w:rsidRPr="005D41FC">
              <w:rPr>
                <w:spacing w:val="2"/>
              </w:rPr>
              <w:t>of</w:t>
            </w:r>
            <w:r w:rsidRPr="005D41FC">
              <w:rPr>
                <w:spacing w:val="-6"/>
              </w:rPr>
              <w:t xml:space="preserve"> </w:t>
            </w:r>
            <w:r w:rsidRPr="005D41FC">
              <w:rPr>
                <w:spacing w:val="1"/>
              </w:rPr>
              <w:t>term</w:t>
            </w:r>
            <w:r w:rsidRPr="005D41FC">
              <w:rPr>
                <w:spacing w:val="-7"/>
              </w:rPr>
              <w:t xml:space="preserve"> </w:t>
            </w:r>
            <w:r w:rsidRPr="005D41FC">
              <w:rPr>
                <w:spacing w:val="-1"/>
              </w:rPr>
              <w:t>college</w:t>
            </w:r>
            <w:r w:rsidRPr="005D41FC">
              <w:rPr>
                <w:spacing w:val="2"/>
              </w:rPr>
              <w:t xml:space="preserve"> </w:t>
            </w:r>
            <w:r w:rsidRPr="005D41FC">
              <w:rPr>
                <w:spacing w:val="-1"/>
              </w:rPr>
              <w:t>evaluation</w:t>
            </w:r>
            <w:r w:rsidRPr="005D41FC">
              <w:rPr>
                <w:spacing w:val="-3"/>
              </w:rPr>
              <w:t xml:space="preserve"> </w:t>
            </w:r>
            <w:r w:rsidRPr="005D41FC">
              <w:rPr>
                <w:spacing w:val="2"/>
              </w:rPr>
              <w:t>of</w:t>
            </w:r>
            <w:r w:rsidRPr="005D41FC">
              <w:rPr>
                <w:spacing w:val="-6"/>
              </w:rPr>
              <w:t xml:space="preserve"> </w:t>
            </w:r>
            <w:r w:rsidRPr="005D41FC">
              <w:t>course by</w:t>
            </w:r>
            <w:r w:rsidRPr="005D41FC">
              <w:rPr>
                <w:spacing w:val="-3"/>
              </w:rPr>
              <w:t xml:space="preserve"> </w:t>
            </w:r>
            <w:r w:rsidRPr="005D41FC">
              <w:t>students (</w:t>
            </w:r>
            <w:r w:rsidRPr="005D41FC">
              <w:rPr>
                <w:spacing w:val="-1"/>
              </w:rPr>
              <w:t xml:space="preserve"> </w:t>
            </w:r>
            <w:r w:rsidRPr="005D41FC">
              <w:t>to</w:t>
            </w:r>
            <w:r w:rsidRPr="005D41FC">
              <w:rPr>
                <w:spacing w:val="7"/>
              </w:rPr>
              <w:t xml:space="preserve"> </w:t>
            </w:r>
            <w:r w:rsidRPr="005D41FC">
              <w:rPr>
                <w:spacing w:val="-3"/>
              </w:rPr>
              <w:t>be</w:t>
            </w:r>
            <w:r w:rsidRPr="005D41FC">
              <w:rPr>
                <w:spacing w:val="2"/>
              </w:rPr>
              <w:t xml:space="preserve"> </w:t>
            </w:r>
            <w:r w:rsidRPr="005D41FC">
              <w:rPr>
                <w:spacing w:val="-1"/>
              </w:rPr>
              <w:t>collected</w:t>
            </w:r>
            <w:r w:rsidRPr="005D41FC">
              <w:rPr>
                <w:spacing w:val="2"/>
              </w:rPr>
              <w:t xml:space="preserve"> </w:t>
            </w:r>
            <w:r w:rsidRPr="005D41FC">
              <w:t>by</w:t>
            </w:r>
            <w:r w:rsidRPr="005D41FC">
              <w:rPr>
                <w:spacing w:val="-8"/>
              </w:rPr>
              <w:t xml:space="preserve"> </w:t>
            </w:r>
            <w:r w:rsidRPr="005D41FC">
              <w:rPr>
                <w:spacing w:val="-1"/>
              </w:rPr>
              <w:t>the</w:t>
            </w:r>
            <w:r w:rsidRPr="005D41FC">
              <w:rPr>
                <w:spacing w:val="36"/>
              </w:rPr>
              <w:t xml:space="preserve"> </w:t>
            </w:r>
            <w:r w:rsidRPr="005D41FC">
              <w:rPr>
                <w:spacing w:val="-1"/>
              </w:rPr>
              <w:t>department)</w:t>
            </w:r>
          </w:p>
        </w:tc>
        <w:tc>
          <w:tcPr>
            <w:tcW w:w="989" w:type="pct"/>
            <w:tcBorders>
              <w:top w:val="single" w:sz="4" w:space="0" w:color="auto"/>
              <w:left w:val="single" w:sz="8" w:space="0" w:color="auto"/>
              <w:bottom w:val="single" w:sz="4" w:space="0" w:color="auto"/>
              <w:right w:val="single" w:sz="8" w:space="0" w:color="auto"/>
            </w:tcBorders>
            <w:vAlign w:val="center"/>
          </w:tcPr>
          <w:p w14:paraId="44DA6C30" w14:textId="57E5C38C" w:rsidR="009001B1" w:rsidRPr="00BC6833" w:rsidRDefault="009001B1" w:rsidP="009001B1">
            <w:pPr>
              <w:jc w:val="center"/>
              <w:rPr>
                <w:rFonts w:asciiTheme="majorBidi" w:hAnsiTheme="majorBidi" w:cstheme="majorBidi"/>
              </w:rPr>
            </w:pPr>
            <w:r>
              <w:rPr>
                <w:rFonts w:asciiTheme="majorBidi" w:hAnsiTheme="majorBidi" w:cstheme="majorBidi"/>
              </w:rPr>
              <w:t>Students</w:t>
            </w:r>
          </w:p>
        </w:tc>
        <w:tc>
          <w:tcPr>
            <w:tcW w:w="1131" w:type="pct"/>
            <w:tcBorders>
              <w:top w:val="single" w:sz="4" w:space="0" w:color="auto"/>
              <w:left w:val="single" w:sz="8" w:space="0" w:color="auto"/>
              <w:bottom w:val="single" w:sz="4" w:space="0" w:color="auto"/>
              <w:right w:val="single" w:sz="12" w:space="0" w:color="auto"/>
            </w:tcBorders>
            <w:vAlign w:val="center"/>
          </w:tcPr>
          <w:p w14:paraId="0A7545C8" w14:textId="248BAA6D" w:rsidR="009001B1" w:rsidRPr="00BC6833" w:rsidRDefault="009001B1" w:rsidP="009001B1">
            <w:pPr>
              <w:jc w:val="center"/>
              <w:rPr>
                <w:rFonts w:asciiTheme="majorBidi" w:hAnsiTheme="majorBidi" w:cstheme="majorBidi"/>
                <w:rtl/>
              </w:rPr>
            </w:pPr>
            <w:r>
              <w:rPr>
                <w:rFonts w:asciiTheme="majorBidi" w:hAnsiTheme="majorBidi" w:cstheme="majorBidi"/>
              </w:rPr>
              <w:t>Indirect Method</w:t>
            </w:r>
          </w:p>
        </w:tc>
      </w:tr>
      <w:tr w:rsidR="009001B1" w:rsidRPr="005D2DDD" w14:paraId="7D8BDBAE" w14:textId="77777777" w:rsidTr="00BB7366">
        <w:trPr>
          <w:trHeight w:val="283"/>
        </w:trPr>
        <w:tc>
          <w:tcPr>
            <w:tcW w:w="2880" w:type="pct"/>
            <w:tcBorders>
              <w:top w:val="single" w:sz="4" w:space="0" w:color="auto"/>
              <w:left w:val="single" w:sz="12" w:space="0" w:color="auto"/>
              <w:bottom w:val="single" w:sz="4" w:space="0" w:color="auto"/>
              <w:right w:val="single" w:sz="8" w:space="0" w:color="auto"/>
            </w:tcBorders>
          </w:tcPr>
          <w:p w14:paraId="1501A8CF" w14:textId="1D15E5E6" w:rsidR="009001B1" w:rsidRPr="00BC6833" w:rsidRDefault="009001B1" w:rsidP="009001B1">
            <w:pPr>
              <w:jc w:val="lowKashida"/>
              <w:rPr>
                <w:rFonts w:asciiTheme="majorBidi" w:hAnsiTheme="majorBidi" w:cstheme="majorBidi"/>
              </w:rPr>
            </w:pPr>
            <w:r>
              <w:rPr>
                <w:spacing w:val="-1"/>
              </w:rPr>
              <w:t>E</w:t>
            </w:r>
            <w:r w:rsidRPr="005D41FC">
              <w:rPr>
                <w:spacing w:val="-1"/>
              </w:rPr>
              <w:t>valuation</w:t>
            </w:r>
            <w:r w:rsidRPr="005D41FC">
              <w:rPr>
                <w:spacing w:val="2"/>
              </w:rPr>
              <w:t xml:space="preserve"> </w:t>
            </w:r>
            <w:r w:rsidRPr="005D41FC">
              <w:rPr>
                <w:spacing w:val="-2"/>
              </w:rPr>
              <w:t>feed-back</w:t>
            </w:r>
            <w:r w:rsidRPr="005D41FC">
              <w:rPr>
                <w:spacing w:val="7"/>
              </w:rPr>
              <w:t xml:space="preserve"> </w:t>
            </w:r>
            <w:r w:rsidRPr="005D41FC">
              <w:t>form</w:t>
            </w:r>
            <w:r w:rsidRPr="005D41FC">
              <w:rPr>
                <w:spacing w:val="-7"/>
              </w:rPr>
              <w:t xml:space="preserve"> </w:t>
            </w:r>
            <w:r w:rsidRPr="005D41FC">
              <w:t>to</w:t>
            </w:r>
            <w:r w:rsidRPr="005D41FC">
              <w:rPr>
                <w:spacing w:val="7"/>
              </w:rPr>
              <w:t xml:space="preserve"> </w:t>
            </w:r>
            <w:r w:rsidRPr="005D41FC">
              <w:rPr>
                <w:spacing w:val="-2"/>
              </w:rPr>
              <w:t>increase</w:t>
            </w:r>
            <w:r w:rsidRPr="005D41FC">
              <w:rPr>
                <w:spacing w:val="7"/>
              </w:rPr>
              <w:t xml:space="preserve"> </w:t>
            </w:r>
            <w:r w:rsidRPr="005D41FC">
              <w:rPr>
                <w:spacing w:val="-1"/>
              </w:rPr>
              <w:t>instructor’s</w:t>
            </w:r>
            <w:r w:rsidRPr="005D41FC">
              <w:t xml:space="preserve"> </w:t>
            </w:r>
            <w:r w:rsidRPr="005D41FC">
              <w:rPr>
                <w:spacing w:val="-1"/>
              </w:rPr>
              <w:t>awareness</w:t>
            </w:r>
            <w:r w:rsidRPr="005D41FC">
              <w:t xml:space="preserve"> </w:t>
            </w:r>
            <w:r w:rsidRPr="005D41FC">
              <w:rPr>
                <w:spacing w:val="2"/>
              </w:rPr>
              <w:t>of</w:t>
            </w:r>
            <w:r w:rsidRPr="005D41FC">
              <w:rPr>
                <w:spacing w:val="-6"/>
              </w:rPr>
              <w:t xml:space="preserve"> </w:t>
            </w:r>
            <w:r w:rsidRPr="005D41FC">
              <w:t>the</w:t>
            </w:r>
            <w:r w:rsidRPr="005D41FC">
              <w:rPr>
                <w:spacing w:val="2"/>
              </w:rPr>
              <w:t xml:space="preserve"> </w:t>
            </w:r>
            <w:r w:rsidRPr="005D41FC">
              <w:rPr>
                <w:spacing w:val="-1"/>
              </w:rPr>
              <w:t>weak</w:t>
            </w:r>
            <w:r w:rsidRPr="005D41FC">
              <w:rPr>
                <w:spacing w:val="69"/>
              </w:rPr>
              <w:t xml:space="preserve"> </w:t>
            </w:r>
            <w:r w:rsidRPr="005D41FC">
              <w:rPr>
                <w:spacing w:val="-2"/>
              </w:rPr>
              <w:t>and</w:t>
            </w:r>
            <w:r w:rsidRPr="005D41FC">
              <w:rPr>
                <w:spacing w:val="2"/>
              </w:rPr>
              <w:t xml:space="preserve"> </w:t>
            </w:r>
            <w:r w:rsidRPr="005D41FC">
              <w:t>strong</w:t>
            </w:r>
            <w:r w:rsidRPr="005D41FC">
              <w:rPr>
                <w:spacing w:val="2"/>
              </w:rPr>
              <w:t xml:space="preserve"> </w:t>
            </w:r>
            <w:r w:rsidRPr="005D41FC">
              <w:rPr>
                <w:spacing w:val="-1"/>
              </w:rPr>
              <w:t>points</w:t>
            </w:r>
            <w:r w:rsidRPr="005D41FC">
              <w:t xml:space="preserve"> </w:t>
            </w:r>
            <w:r w:rsidRPr="005D41FC">
              <w:rPr>
                <w:spacing w:val="2"/>
              </w:rPr>
              <w:t>of</w:t>
            </w:r>
            <w:r w:rsidRPr="005D41FC">
              <w:rPr>
                <w:spacing w:val="-6"/>
              </w:rPr>
              <w:t xml:space="preserve"> </w:t>
            </w:r>
            <w:r w:rsidRPr="005D41FC">
              <w:t xml:space="preserve">the </w:t>
            </w:r>
            <w:r w:rsidRPr="005D41FC">
              <w:rPr>
                <w:spacing w:val="-1"/>
              </w:rPr>
              <w:t>class</w:t>
            </w:r>
            <w:r>
              <w:rPr>
                <w:spacing w:val="-1"/>
              </w:rPr>
              <w:t>.</w:t>
            </w:r>
          </w:p>
        </w:tc>
        <w:tc>
          <w:tcPr>
            <w:tcW w:w="989" w:type="pct"/>
            <w:tcBorders>
              <w:top w:val="single" w:sz="4" w:space="0" w:color="auto"/>
              <w:left w:val="single" w:sz="8" w:space="0" w:color="auto"/>
              <w:bottom w:val="single" w:sz="4" w:space="0" w:color="auto"/>
              <w:right w:val="single" w:sz="8" w:space="0" w:color="auto"/>
            </w:tcBorders>
            <w:vAlign w:val="center"/>
          </w:tcPr>
          <w:p w14:paraId="7BB5D3EE" w14:textId="6C217B46" w:rsidR="009001B1" w:rsidRPr="00BC6833" w:rsidRDefault="009001B1" w:rsidP="009001B1">
            <w:pPr>
              <w:jc w:val="center"/>
              <w:rPr>
                <w:rFonts w:asciiTheme="majorBidi" w:hAnsiTheme="majorBidi" w:cstheme="majorBidi"/>
              </w:rPr>
            </w:pPr>
            <w:r>
              <w:rPr>
                <w:rFonts w:asciiTheme="majorBidi" w:hAnsiTheme="majorBidi" w:cstheme="majorBidi"/>
              </w:rPr>
              <w:t>Students</w:t>
            </w:r>
          </w:p>
        </w:tc>
        <w:tc>
          <w:tcPr>
            <w:tcW w:w="1131" w:type="pct"/>
            <w:tcBorders>
              <w:top w:val="single" w:sz="4" w:space="0" w:color="auto"/>
              <w:left w:val="single" w:sz="8" w:space="0" w:color="auto"/>
              <w:bottom w:val="single" w:sz="4" w:space="0" w:color="auto"/>
              <w:right w:val="single" w:sz="12" w:space="0" w:color="auto"/>
            </w:tcBorders>
            <w:vAlign w:val="center"/>
          </w:tcPr>
          <w:p w14:paraId="09903D49" w14:textId="5B831AA6" w:rsidR="009001B1" w:rsidRPr="00BC6833" w:rsidRDefault="009001B1" w:rsidP="009001B1">
            <w:pPr>
              <w:jc w:val="center"/>
              <w:rPr>
                <w:rFonts w:asciiTheme="majorBidi" w:hAnsiTheme="majorBidi" w:cstheme="majorBidi"/>
                <w:rtl/>
              </w:rPr>
            </w:pPr>
            <w:r>
              <w:rPr>
                <w:rFonts w:asciiTheme="majorBidi" w:hAnsiTheme="majorBidi" w:cstheme="majorBidi"/>
              </w:rPr>
              <w:t>Indirect Method</w:t>
            </w:r>
          </w:p>
        </w:tc>
      </w:tr>
    </w:tbl>
    <w:p w14:paraId="22592C97" w14:textId="7AE8E98C" w:rsidR="00C55E75" w:rsidRPr="00840D64" w:rsidRDefault="00C55E75" w:rsidP="008B5913">
      <w:pPr>
        <w:ind w:right="43"/>
        <w:jc w:val="lowKashida"/>
        <w:rPr>
          <w:rFonts w:asciiTheme="majorBidi" w:hAnsiTheme="majorBidi" w:cstheme="majorBidi"/>
          <w:sz w:val="20"/>
          <w:szCs w:val="20"/>
          <w:lang w:bidi="ar-EG"/>
        </w:rPr>
      </w:pPr>
      <w:proofErr w:type="gramStart"/>
      <w:r w:rsidRPr="00840D64">
        <w:rPr>
          <w:rFonts w:asciiTheme="majorBidi" w:hAnsiTheme="majorBidi" w:cstheme="majorBidi"/>
          <w:b/>
          <w:bCs/>
          <w:color w:val="C00000"/>
          <w:sz w:val="20"/>
          <w:szCs w:val="20"/>
          <w:lang w:bidi="ar-EG"/>
        </w:rPr>
        <w:t>Evaluation areas</w:t>
      </w:r>
      <w:r w:rsidRPr="00840D64">
        <w:rPr>
          <w:rFonts w:asciiTheme="majorBidi" w:hAnsiTheme="majorBidi" w:cstheme="majorBidi"/>
          <w:sz w:val="20"/>
          <w:szCs w:val="20"/>
          <w:lang w:bidi="ar-EG"/>
        </w:rPr>
        <w:t xml:space="preserve"> (e.g., Effectiveness of </w:t>
      </w:r>
      <w:r w:rsidR="003C78EF">
        <w:rPr>
          <w:rFonts w:asciiTheme="majorBidi" w:hAnsiTheme="majorBidi" w:cstheme="majorBidi"/>
          <w:sz w:val="20"/>
          <w:szCs w:val="20"/>
          <w:lang w:bidi="ar-EG"/>
        </w:rPr>
        <w:t>t</w:t>
      </w:r>
      <w:r w:rsidRPr="00840D64">
        <w:rPr>
          <w:rFonts w:asciiTheme="majorBidi" w:hAnsiTheme="majorBidi" w:cstheme="majorBidi"/>
          <w:sz w:val="20"/>
          <w:szCs w:val="20"/>
          <w:lang w:bidi="ar-EG"/>
        </w:rPr>
        <w:t xml:space="preserve">eaching and assessment, </w:t>
      </w:r>
      <w:r w:rsidR="00E03694">
        <w:rPr>
          <w:rFonts w:asciiTheme="majorBidi" w:hAnsiTheme="majorBidi" w:cstheme="majorBidi"/>
          <w:sz w:val="20"/>
          <w:szCs w:val="20"/>
          <w:lang w:bidi="ar-EG"/>
        </w:rPr>
        <w:t>Extent of a</w:t>
      </w:r>
      <w:r w:rsidRPr="00840D64">
        <w:rPr>
          <w:rFonts w:asciiTheme="majorBidi" w:hAnsiTheme="majorBidi" w:cstheme="majorBidi"/>
          <w:sz w:val="20"/>
          <w:szCs w:val="20"/>
          <w:lang w:bidi="ar-EG"/>
        </w:rPr>
        <w:t>chievement of course learning outcomes</w:t>
      </w:r>
      <w:r w:rsidR="00E03694">
        <w:rPr>
          <w:rFonts w:asciiTheme="majorBidi" w:hAnsiTheme="majorBidi" w:cstheme="majorBidi"/>
          <w:sz w:val="20"/>
          <w:szCs w:val="20"/>
          <w:lang w:bidi="ar-EG"/>
        </w:rPr>
        <w:t>,</w:t>
      </w:r>
      <w:r w:rsidRPr="00840D64">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Quality of</w:t>
      </w:r>
      <w:r w:rsidRPr="00840D64">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l</w:t>
      </w:r>
      <w:r w:rsidRPr="00840D64">
        <w:rPr>
          <w:rFonts w:asciiTheme="majorBidi" w:hAnsiTheme="majorBidi" w:cstheme="majorBidi"/>
          <w:sz w:val="20"/>
          <w:szCs w:val="20"/>
          <w:lang w:bidi="ar-EG"/>
        </w:rPr>
        <w:t>earning resources, etc.)</w:t>
      </w:r>
      <w:proofErr w:type="gramEnd"/>
    </w:p>
    <w:p w14:paraId="521055CD" w14:textId="1BFDC7D9" w:rsidR="00C55E75" w:rsidRDefault="00C55E75" w:rsidP="008B5913">
      <w:pPr>
        <w:ind w:right="43"/>
        <w:jc w:val="lowKashida"/>
        <w:rPr>
          <w:rFonts w:asciiTheme="majorBidi" w:hAnsiTheme="majorBidi" w:cstheme="majorBidi"/>
          <w:sz w:val="20"/>
          <w:szCs w:val="20"/>
          <w:lang w:bidi="ar-EG"/>
        </w:rPr>
      </w:pPr>
      <w:r w:rsidRPr="00840D64">
        <w:rPr>
          <w:rFonts w:asciiTheme="majorBidi" w:hAnsiTheme="majorBidi" w:cstheme="majorBidi"/>
          <w:b/>
          <w:bCs/>
          <w:color w:val="C00000"/>
          <w:sz w:val="20"/>
          <w:szCs w:val="20"/>
          <w:lang w:bidi="ar-EG"/>
        </w:rPr>
        <w:t xml:space="preserve">Evaluators </w:t>
      </w:r>
      <w:r w:rsidRPr="00840D64">
        <w:rPr>
          <w:rFonts w:asciiTheme="majorBidi" w:hAnsiTheme="majorBidi" w:cstheme="majorBidi"/>
          <w:sz w:val="20"/>
          <w:szCs w:val="20"/>
          <w:lang w:bidi="ar-EG"/>
        </w:rPr>
        <w:t>(Students,</w:t>
      </w:r>
      <w:r w:rsidR="00AA7A2C" w:rsidRPr="00840D64">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F</w:t>
      </w:r>
      <w:r w:rsidR="00AA7A2C" w:rsidRPr="00840D64">
        <w:rPr>
          <w:rFonts w:asciiTheme="majorBidi" w:hAnsiTheme="majorBidi" w:cstheme="majorBidi"/>
          <w:sz w:val="20"/>
          <w:szCs w:val="20"/>
          <w:lang w:bidi="ar-EG"/>
        </w:rPr>
        <w:t xml:space="preserve">aculty, </w:t>
      </w:r>
      <w:r w:rsidR="00E03694">
        <w:rPr>
          <w:rFonts w:asciiTheme="majorBidi" w:hAnsiTheme="majorBidi" w:cstheme="majorBidi"/>
          <w:sz w:val="20"/>
          <w:szCs w:val="20"/>
          <w:lang w:bidi="ar-EG"/>
        </w:rPr>
        <w:t>P</w:t>
      </w:r>
      <w:r w:rsidR="00AA7A2C" w:rsidRPr="00840D64">
        <w:rPr>
          <w:rFonts w:asciiTheme="majorBidi" w:hAnsiTheme="majorBidi" w:cstheme="majorBidi"/>
          <w:sz w:val="20"/>
          <w:szCs w:val="20"/>
          <w:lang w:bidi="ar-EG"/>
        </w:rPr>
        <w:t xml:space="preserve">rogram </w:t>
      </w:r>
      <w:r w:rsidR="00E03694">
        <w:rPr>
          <w:rFonts w:asciiTheme="majorBidi" w:hAnsiTheme="majorBidi" w:cstheme="majorBidi"/>
          <w:sz w:val="20"/>
          <w:szCs w:val="20"/>
          <w:lang w:bidi="ar-EG"/>
        </w:rPr>
        <w:t>L</w:t>
      </w:r>
      <w:r w:rsidR="00AA7A2C" w:rsidRPr="00840D64">
        <w:rPr>
          <w:rFonts w:asciiTheme="majorBidi" w:hAnsiTheme="majorBidi" w:cstheme="majorBidi"/>
          <w:sz w:val="20"/>
          <w:szCs w:val="20"/>
          <w:lang w:bidi="ar-EG"/>
        </w:rPr>
        <w:t>eaders,</w:t>
      </w:r>
      <w:r w:rsidRPr="00840D64">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P</w:t>
      </w:r>
      <w:r w:rsidRPr="00840D64">
        <w:rPr>
          <w:rFonts w:asciiTheme="majorBidi" w:hAnsiTheme="majorBidi" w:cstheme="majorBidi"/>
          <w:sz w:val="20"/>
          <w:szCs w:val="20"/>
          <w:lang w:bidi="ar-EG"/>
        </w:rPr>
        <w:t xml:space="preserve">eer </w:t>
      </w:r>
      <w:r w:rsidR="00E03694">
        <w:rPr>
          <w:rFonts w:asciiTheme="majorBidi" w:hAnsiTheme="majorBidi" w:cstheme="majorBidi"/>
          <w:sz w:val="20"/>
          <w:szCs w:val="20"/>
          <w:lang w:bidi="ar-EG"/>
        </w:rPr>
        <w:t>R</w:t>
      </w:r>
      <w:r w:rsidRPr="00840D64">
        <w:rPr>
          <w:rFonts w:asciiTheme="majorBidi" w:hAnsiTheme="majorBidi" w:cstheme="majorBidi"/>
          <w:sz w:val="20"/>
          <w:szCs w:val="20"/>
          <w:lang w:bidi="ar-EG"/>
        </w:rPr>
        <w:t>eview</w:t>
      </w:r>
      <w:r w:rsidR="00E03694">
        <w:rPr>
          <w:rFonts w:asciiTheme="majorBidi" w:hAnsiTheme="majorBidi" w:cstheme="majorBidi"/>
          <w:sz w:val="20"/>
          <w:szCs w:val="20"/>
          <w:lang w:bidi="ar-EG"/>
        </w:rPr>
        <w:t>er</w:t>
      </w:r>
      <w:r w:rsidRPr="00840D64">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O</w:t>
      </w:r>
      <w:r w:rsidRPr="00840D64">
        <w:rPr>
          <w:rFonts w:asciiTheme="majorBidi" w:hAnsiTheme="majorBidi" w:cstheme="majorBidi"/>
          <w:sz w:val="20"/>
          <w:szCs w:val="20"/>
          <w:lang w:bidi="ar-EG"/>
        </w:rPr>
        <w:t>thers (specify)</w:t>
      </w:r>
      <w:r w:rsidR="00E03694">
        <w:rPr>
          <w:rFonts w:asciiTheme="majorBidi" w:hAnsiTheme="majorBidi" w:cstheme="majorBidi"/>
          <w:sz w:val="20"/>
          <w:szCs w:val="20"/>
          <w:lang w:bidi="ar-EG"/>
        </w:rPr>
        <w:t xml:space="preserve"> </w:t>
      </w:r>
    </w:p>
    <w:p w14:paraId="341CE3F2" w14:textId="3B0E261E" w:rsidR="00E03694" w:rsidRPr="00840D64" w:rsidRDefault="00E03694" w:rsidP="008B5913">
      <w:pPr>
        <w:ind w:right="43"/>
        <w:jc w:val="lowKashida"/>
        <w:rPr>
          <w:rFonts w:asciiTheme="majorBidi" w:hAnsiTheme="majorBidi" w:cstheme="majorBidi"/>
          <w:sz w:val="20"/>
          <w:szCs w:val="20"/>
          <w:rtl/>
          <w:lang w:bidi="ar-EG"/>
        </w:rPr>
      </w:pPr>
      <w:r w:rsidRPr="00E03694">
        <w:rPr>
          <w:rFonts w:asciiTheme="majorBidi" w:hAnsiTheme="majorBidi" w:cstheme="majorBidi"/>
          <w:b/>
          <w:bCs/>
          <w:color w:val="C00000"/>
          <w:sz w:val="20"/>
          <w:szCs w:val="20"/>
          <w:lang w:bidi="ar-EG"/>
        </w:rPr>
        <w:t>Assessment Methods</w:t>
      </w:r>
      <w:r w:rsidRPr="00E03694">
        <w:rPr>
          <w:rFonts w:asciiTheme="majorBidi" w:hAnsiTheme="majorBidi" w:cstheme="majorBidi"/>
          <w:color w:val="C00000"/>
          <w:sz w:val="20"/>
          <w:szCs w:val="20"/>
          <w:lang w:bidi="ar-EG"/>
        </w:rPr>
        <w:t xml:space="preserve"> </w:t>
      </w:r>
      <w:r>
        <w:rPr>
          <w:rFonts w:asciiTheme="majorBidi" w:hAnsiTheme="majorBidi" w:cstheme="majorBidi"/>
          <w:sz w:val="20"/>
          <w:szCs w:val="20"/>
          <w:lang w:bidi="ar-EG"/>
        </w:rPr>
        <w:t>(Direct, Indirect)</w:t>
      </w:r>
    </w:p>
    <w:p w14:paraId="14E10928" w14:textId="77777777" w:rsidR="002F56F0" w:rsidRDefault="002F56F0" w:rsidP="008B5913">
      <w:pPr>
        <w:rPr>
          <w:rFonts w:asciiTheme="majorBidi" w:hAnsiTheme="majorBidi" w:cstheme="majorBidi"/>
          <w:color w:val="C00000"/>
          <w:sz w:val="28"/>
          <w:szCs w:val="20"/>
          <w:lang w:bidi="ar-EG"/>
        </w:rPr>
      </w:pPr>
      <w:bookmarkStart w:id="20" w:name="_Toc521326972"/>
    </w:p>
    <w:p w14:paraId="4519DBB4" w14:textId="03FA6301" w:rsidR="00A1573B" w:rsidRPr="00A1573B" w:rsidRDefault="006E2124" w:rsidP="00A1573B">
      <w:pPr>
        <w:pStyle w:val="Heading1"/>
        <w:rPr>
          <w:rFonts w:asciiTheme="majorBidi" w:hAnsiTheme="majorBidi" w:cstheme="majorBidi"/>
          <w:color w:val="C00000"/>
          <w:sz w:val="28"/>
          <w:szCs w:val="20"/>
          <w:lang w:bidi="ar-EG"/>
        </w:rPr>
      </w:pPr>
      <w:bookmarkStart w:id="21" w:name="_Toc532159378"/>
      <w:bookmarkStart w:id="22" w:name="_Toc951387"/>
      <w:bookmarkEnd w:id="20"/>
      <w:r>
        <w:rPr>
          <w:rFonts w:asciiTheme="majorBidi" w:hAnsiTheme="majorBidi" w:cstheme="majorBidi"/>
          <w:color w:val="C00000"/>
          <w:sz w:val="28"/>
          <w:szCs w:val="20"/>
          <w:lang w:bidi="ar-EG"/>
        </w:rPr>
        <w:t>H</w:t>
      </w:r>
      <w:r w:rsidR="00C27A4F" w:rsidRPr="000F62F5">
        <w:rPr>
          <w:rFonts w:asciiTheme="majorBidi" w:hAnsiTheme="majorBidi" w:cstheme="majorBidi"/>
          <w:color w:val="C00000"/>
          <w:sz w:val="28"/>
          <w:szCs w:val="20"/>
          <w:lang w:bidi="ar-EG"/>
        </w:rPr>
        <w:t xml:space="preserve">. </w:t>
      </w:r>
      <w:r w:rsidR="00C27A4F">
        <w:rPr>
          <w:rFonts w:asciiTheme="majorBidi" w:hAnsiTheme="majorBidi" w:cstheme="majorBidi"/>
          <w:color w:val="C00000"/>
          <w:sz w:val="28"/>
          <w:szCs w:val="20"/>
          <w:lang w:bidi="ar-EG"/>
        </w:rPr>
        <w:t>Specification A</w:t>
      </w:r>
      <w:r w:rsidR="00C27A4F" w:rsidRPr="005252D5">
        <w:rPr>
          <w:rFonts w:asciiTheme="majorBidi" w:hAnsiTheme="majorBidi" w:cstheme="majorBidi"/>
          <w:color w:val="C00000"/>
          <w:sz w:val="28"/>
          <w:szCs w:val="20"/>
          <w:lang w:bidi="ar-EG"/>
        </w:rPr>
        <w:t xml:space="preserve">pproval </w:t>
      </w:r>
      <w:r w:rsidR="00C27A4F">
        <w:rPr>
          <w:rFonts w:asciiTheme="majorBidi" w:hAnsiTheme="majorBidi" w:cstheme="majorBidi"/>
          <w:color w:val="C00000"/>
          <w:sz w:val="28"/>
          <w:szCs w:val="20"/>
          <w:lang w:bidi="ar-EG"/>
        </w:rPr>
        <w:t>D</w:t>
      </w:r>
      <w:r w:rsidR="00C27A4F" w:rsidRPr="005252D5">
        <w:rPr>
          <w:rFonts w:asciiTheme="majorBidi" w:hAnsiTheme="majorBidi" w:cstheme="majorBidi"/>
          <w:color w:val="C00000"/>
          <w:sz w:val="28"/>
          <w:szCs w:val="20"/>
          <w:lang w:bidi="ar-EG"/>
        </w:rPr>
        <w:t>ata</w:t>
      </w:r>
      <w:bookmarkEnd w:id="21"/>
      <w:bookmarkEnd w:id="22"/>
    </w:p>
    <w:tbl>
      <w:tblPr>
        <w:tblStyle w:val="TableGrid"/>
        <w:tblW w:w="5000" w:type="pct"/>
        <w:tblBorders>
          <w:top w:val="single" w:sz="12" w:space="0" w:color="auto"/>
          <w:left w:val="single" w:sz="12" w:space="0" w:color="auto"/>
          <w:bottom w:val="single" w:sz="12" w:space="0" w:color="auto"/>
          <w:right w:val="single" w:sz="12" w:space="0" w:color="auto"/>
          <w:insideH w:val="dashSmallGap" w:sz="4" w:space="0" w:color="auto"/>
          <w:insideV w:val="single" w:sz="8" w:space="0" w:color="auto"/>
        </w:tblBorders>
        <w:tblLook w:val="06A0" w:firstRow="1" w:lastRow="0" w:firstColumn="1" w:lastColumn="0" w:noHBand="1" w:noVBand="1"/>
      </w:tblPr>
      <w:tblGrid>
        <w:gridCol w:w="2167"/>
        <w:gridCol w:w="7404"/>
      </w:tblGrid>
      <w:tr w:rsidR="00A1573B" w:rsidRPr="005D2DDD" w14:paraId="5DF93F7D" w14:textId="77777777" w:rsidTr="00C87F43">
        <w:trPr>
          <w:trHeight w:val="340"/>
        </w:trPr>
        <w:tc>
          <w:tcPr>
            <w:tcW w:w="1132" w:type="pct"/>
            <w:vAlign w:val="center"/>
          </w:tcPr>
          <w:p w14:paraId="4FDB26D8" w14:textId="59B46904" w:rsidR="00A1573B" w:rsidRPr="005D2DDD" w:rsidRDefault="00A1573B" w:rsidP="00C87F43">
            <w:pPr>
              <w:rPr>
                <w:rFonts w:asciiTheme="majorBidi" w:hAnsiTheme="majorBidi" w:cstheme="majorBidi"/>
                <w:b/>
                <w:bCs/>
                <w:caps/>
                <w:rtl/>
              </w:rPr>
            </w:pPr>
            <w:r w:rsidRPr="00EF34D7">
              <w:rPr>
                <w:rFonts w:asciiTheme="majorBidi" w:hAnsiTheme="majorBidi" w:cstheme="majorBidi"/>
                <w:b/>
                <w:bCs/>
                <w:sz w:val="20"/>
                <w:szCs w:val="20"/>
              </w:rPr>
              <w:t>Council / Committee</w:t>
            </w:r>
          </w:p>
        </w:tc>
        <w:tc>
          <w:tcPr>
            <w:tcW w:w="3868" w:type="pct"/>
          </w:tcPr>
          <w:p w14:paraId="6FEFCF86" w14:textId="77777777" w:rsidR="00A1573B" w:rsidRPr="00E115D6" w:rsidRDefault="00A1573B" w:rsidP="00A1573B">
            <w:pPr>
              <w:bidi/>
              <w:jc w:val="lowKashida"/>
              <w:rPr>
                <w:rFonts w:asciiTheme="majorBidi" w:hAnsiTheme="majorBidi" w:cstheme="majorBidi"/>
                <w:rtl/>
                <w:lang w:bidi="ar-EG"/>
              </w:rPr>
            </w:pPr>
          </w:p>
        </w:tc>
      </w:tr>
      <w:tr w:rsidR="00A1573B" w:rsidRPr="005D2DDD" w14:paraId="405D8632" w14:textId="77777777" w:rsidTr="00C87F43">
        <w:trPr>
          <w:trHeight w:val="340"/>
        </w:trPr>
        <w:tc>
          <w:tcPr>
            <w:tcW w:w="1132" w:type="pct"/>
            <w:vAlign w:val="center"/>
          </w:tcPr>
          <w:p w14:paraId="07374A6C" w14:textId="792D9DD5" w:rsidR="00A1573B" w:rsidRPr="005D2DDD" w:rsidRDefault="00A1573B" w:rsidP="00C87F43">
            <w:pPr>
              <w:rPr>
                <w:rFonts w:asciiTheme="majorBidi" w:hAnsiTheme="majorBidi"/>
                <w:b/>
                <w:bCs/>
                <w:caps/>
                <w:rtl/>
              </w:rPr>
            </w:pPr>
            <w:r w:rsidRPr="00EF34D7">
              <w:rPr>
                <w:rFonts w:asciiTheme="majorBidi" w:hAnsiTheme="majorBidi" w:cstheme="majorBidi"/>
                <w:b/>
                <w:bCs/>
                <w:sz w:val="20"/>
                <w:szCs w:val="20"/>
              </w:rPr>
              <w:t>Reference No.</w:t>
            </w:r>
          </w:p>
        </w:tc>
        <w:tc>
          <w:tcPr>
            <w:tcW w:w="3868" w:type="pct"/>
          </w:tcPr>
          <w:p w14:paraId="7572636F" w14:textId="77777777" w:rsidR="00A1573B" w:rsidRPr="00E115D6" w:rsidRDefault="00A1573B" w:rsidP="00A1573B">
            <w:pPr>
              <w:bidi/>
              <w:jc w:val="lowKashida"/>
              <w:rPr>
                <w:rFonts w:asciiTheme="majorBidi" w:hAnsiTheme="majorBidi" w:cstheme="majorBidi"/>
                <w:rtl/>
              </w:rPr>
            </w:pPr>
          </w:p>
        </w:tc>
      </w:tr>
      <w:tr w:rsidR="00A1573B" w:rsidRPr="005D2DDD" w14:paraId="319548D1" w14:textId="77777777" w:rsidTr="00C87F43">
        <w:trPr>
          <w:trHeight w:val="340"/>
        </w:trPr>
        <w:tc>
          <w:tcPr>
            <w:tcW w:w="1132" w:type="pct"/>
            <w:vAlign w:val="center"/>
          </w:tcPr>
          <w:p w14:paraId="6E2983B6" w14:textId="660CFD59" w:rsidR="00A1573B" w:rsidRPr="005D2DDD" w:rsidRDefault="00A1573B" w:rsidP="00C87F43">
            <w:pPr>
              <w:rPr>
                <w:rFonts w:asciiTheme="majorBidi" w:hAnsiTheme="majorBidi"/>
                <w:b/>
                <w:bCs/>
                <w:caps/>
                <w:rtl/>
              </w:rPr>
            </w:pPr>
            <w:r w:rsidRPr="00EF34D7">
              <w:rPr>
                <w:rFonts w:asciiTheme="majorBidi" w:hAnsiTheme="majorBidi" w:cstheme="majorBidi"/>
                <w:b/>
                <w:bCs/>
                <w:sz w:val="20"/>
                <w:szCs w:val="20"/>
              </w:rPr>
              <w:t>Date</w:t>
            </w:r>
          </w:p>
        </w:tc>
        <w:tc>
          <w:tcPr>
            <w:tcW w:w="3868" w:type="pct"/>
          </w:tcPr>
          <w:p w14:paraId="056FEAF4" w14:textId="77777777" w:rsidR="00A1573B" w:rsidRPr="00E115D6" w:rsidRDefault="00A1573B" w:rsidP="00A1573B">
            <w:pPr>
              <w:bidi/>
              <w:jc w:val="lowKashida"/>
              <w:rPr>
                <w:rFonts w:asciiTheme="majorBidi" w:hAnsiTheme="majorBidi" w:cstheme="majorBidi"/>
                <w:rtl/>
              </w:rPr>
            </w:pPr>
          </w:p>
        </w:tc>
      </w:tr>
    </w:tbl>
    <w:p w14:paraId="5653BD4E" w14:textId="65924681" w:rsidR="005E4CF7" w:rsidRDefault="005E4CF7" w:rsidP="00A1573B">
      <w:pPr>
        <w:rPr>
          <w:lang w:bidi="ar-EG"/>
        </w:rPr>
      </w:pPr>
    </w:p>
    <w:sectPr w:rsidR="005E4CF7" w:rsidSect="00932122">
      <w:headerReference w:type="default" r:id="rId13"/>
      <w:footerReference w:type="even" r:id="rId14"/>
      <w:footerReference w:type="default" r:id="rId15"/>
      <w:headerReference w:type="first" r:id="rId16"/>
      <w:pgSz w:w="11907" w:h="16840" w:code="9"/>
      <w:pgMar w:top="1134" w:right="1134" w:bottom="1418" w:left="1418"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9D9E93" w14:textId="77777777" w:rsidR="007D3063" w:rsidRDefault="007D3063">
      <w:r>
        <w:separator/>
      </w:r>
    </w:p>
  </w:endnote>
  <w:endnote w:type="continuationSeparator" w:id="0">
    <w:p w14:paraId="3FD66CF1" w14:textId="77777777" w:rsidR="007D3063" w:rsidRDefault="007D3063">
      <w:r>
        <w:continuationSeparator/>
      </w:r>
    </w:p>
  </w:endnote>
  <w:endnote w:type="continuationNotice" w:id="1">
    <w:p w14:paraId="42B1A8F9" w14:textId="77777777" w:rsidR="007D3063" w:rsidRDefault="007D30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onotype Koufi">
    <w:panose1 w:val="00000000000000000000"/>
    <w:charset w:val="B2"/>
    <w:family w:val="auto"/>
    <w:pitch w:val="variable"/>
    <w:sig w:usb0="02942001" w:usb1="03D40006" w:usb2="02620000" w:usb3="00000000" w:csb0="0000004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524001" w14:textId="77777777" w:rsidR="00462896" w:rsidRDefault="0046289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246</w:t>
    </w:r>
    <w:r>
      <w:rPr>
        <w:rStyle w:val="PageNumber"/>
      </w:rPr>
      <w:fldChar w:fldCharType="end"/>
    </w:r>
  </w:p>
  <w:p w14:paraId="246E3F9B" w14:textId="77777777" w:rsidR="00462896" w:rsidRDefault="0046289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C95AEE" w14:textId="12C901AA" w:rsidR="00462896" w:rsidRDefault="00462896">
    <w:pPr>
      <w:pStyle w:val="Footer"/>
    </w:pPr>
    <w:r>
      <w:rPr>
        <w:noProof/>
        <w:lang w:val="en-GB" w:eastAsia="en-GB"/>
      </w:rPr>
      <mc:AlternateContent>
        <mc:Choice Requires="wps">
          <w:drawing>
            <wp:anchor distT="0" distB="0" distL="114300" distR="114300" simplePos="0" relativeHeight="251658242" behindDoc="0" locked="0" layoutInCell="1" allowOverlap="1" wp14:anchorId="445184C4" wp14:editId="459F08F8">
              <wp:simplePos x="0" y="0"/>
              <wp:positionH relativeFrom="column">
                <wp:posOffset>5963920</wp:posOffset>
              </wp:positionH>
              <wp:positionV relativeFrom="paragraph">
                <wp:posOffset>25169</wp:posOffset>
              </wp:positionV>
              <wp:extent cx="332105" cy="289560"/>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332105" cy="289560"/>
                      </a:xfrm>
                      <a:prstGeom prst="rect">
                        <a:avLst/>
                      </a:prstGeom>
                      <a:noFill/>
                      <a:ln w="6350">
                        <a:noFill/>
                      </a:ln>
                    </wps:spPr>
                    <wps:txbx>
                      <w:txbxContent>
                        <w:p w14:paraId="7357DDF0" w14:textId="77777777" w:rsidR="00462896" w:rsidRPr="0078250C" w:rsidRDefault="00462896" w:rsidP="0043569C">
                          <w:pPr>
                            <w:pStyle w:val="Footer"/>
                            <w:jc w:val="center"/>
                            <w:rPr>
                              <w:sz w:val="22"/>
                              <w:szCs w:val="22"/>
                            </w:rPr>
                          </w:pPr>
                          <w:r w:rsidRPr="0078250C">
                            <w:rPr>
                              <w:b/>
                              <w:bCs/>
                              <w:sz w:val="28"/>
                              <w:szCs w:val="28"/>
                            </w:rPr>
                            <w:fldChar w:fldCharType="begin"/>
                          </w:r>
                          <w:r w:rsidRPr="0078250C">
                            <w:rPr>
                              <w:b/>
                              <w:bCs/>
                              <w:sz w:val="28"/>
                              <w:szCs w:val="28"/>
                            </w:rPr>
                            <w:instrText xml:space="preserve"> PAGE   \* MERGEFORMAT </w:instrText>
                          </w:r>
                          <w:r w:rsidRPr="0078250C">
                            <w:rPr>
                              <w:b/>
                              <w:bCs/>
                              <w:sz w:val="28"/>
                              <w:szCs w:val="28"/>
                            </w:rPr>
                            <w:fldChar w:fldCharType="separate"/>
                          </w:r>
                          <w:r w:rsidR="0076545A">
                            <w:rPr>
                              <w:b/>
                              <w:bCs/>
                              <w:noProof/>
                              <w:sz w:val="28"/>
                              <w:szCs w:val="28"/>
                            </w:rPr>
                            <w:t>7</w:t>
                          </w:r>
                          <w:r w:rsidRPr="0078250C">
                            <w:rPr>
                              <w:b/>
                              <w:bCs/>
                              <w:noProof/>
                              <w:sz w:val="28"/>
                              <w:szCs w:val="28"/>
                            </w:rPr>
                            <w:fldChar w:fldCharType="end"/>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469.6pt;margin-top:2pt;width:26.15pt;height:22.8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" filled="f" stroked="f" strokeweight=".5pt">
              <v:textbox>
                <w:txbxContent>
                  <w:p w14:paraId="7357DDF0" w14:textId="77777777" w:rsidR="00462896" w:rsidRPr="0078250C" w:rsidRDefault="00462896" w:rsidP="0043569C">
                    <w:pPr>
                      <w:pStyle w:val="Footer"/>
                      <w:jc w:val="center"/>
                      <w:rPr>
                        <w:sz w:val="22"/>
                        <w:szCs w:val="22"/>
                      </w:rPr>
                    </w:pPr>
                    <w:r w:rsidRPr="0078250C">
                      <w:rPr>
                        <w:b/>
                        <w:bCs/>
                        <w:sz w:val="28"/>
                        <w:szCs w:val="28"/>
                      </w:rPr>
                      <w:fldChar w:fldCharType="begin"/>
                    </w:r>
                    <w:r w:rsidRPr="0078250C">
                      <w:rPr>
                        <w:b/>
                        <w:bCs/>
                        <w:sz w:val="28"/>
                        <w:szCs w:val="28"/>
                      </w:rPr>
                      <w:instrText xml:space="preserve"> PAGE   \* MERGEFORMAT </w:instrText>
                    </w:r>
                    <w:r w:rsidRPr="0078250C">
                      <w:rPr>
                        <w:b/>
                        <w:bCs/>
                        <w:sz w:val="28"/>
                        <w:szCs w:val="28"/>
                      </w:rPr>
                      <w:fldChar w:fldCharType="separate"/>
                    </w:r>
                    <w:r w:rsidR="0076545A">
                      <w:rPr>
                        <w:b/>
                        <w:bCs/>
                        <w:noProof/>
                        <w:sz w:val="28"/>
                        <w:szCs w:val="28"/>
                      </w:rPr>
                      <w:t>7</w:t>
                    </w:r>
                    <w:r w:rsidRPr="0078250C">
                      <w:rPr>
                        <w:b/>
                        <w:bCs/>
                        <w:noProof/>
                        <w:sz w:val="28"/>
                        <w:szCs w:val="28"/>
                      </w:rPr>
                      <w:fldChar w:fldCharType="end"/>
                    </w:r>
                  </w:p>
                </w:txbxContent>
              </v:textbox>
              <w10:wrap type="squar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DAE186" w14:textId="77777777" w:rsidR="007D3063" w:rsidRDefault="007D3063">
      <w:r>
        <w:separator/>
      </w:r>
    </w:p>
  </w:footnote>
  <w:footnote w:type="continuationSeparator" w:id="0">
    <w:p w14:paraId="70B2AD66" w14:textId="77777777" w:rsidR="007D3063" w:rsidRDefault="007D3063">
      <w:r>
        <w:continuationSeparator/>
      </w:r>
    </w:p>
  </w:footnote>
  <w:footnote w:type="continuationNotice" w:id="1">
    <w:p w14:paraId="1FC034F4" w14:textId="77777777" w:rsidR="007D3063" w:rsidRDefault="007D306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1C0ED5" w14:textId="482ADAA5" w:rsidR="00462896" w:rsidRPr="001F16EB" w:rsidRDefault="00462896" w:rsidP="001F16EB">
    <w:pPr>
      <w:pStyle w:val="Header"/>
    </w:pPr>
    <w:r>
      <w:rPr>
        <w:noProof/>
        <w:lang w:val="en-GB" w:eastAsia="en-GB"/>
      </w:rPr>
      <w:drawing>
        <wp:anchor distT="0" distB="0" distL="114300" distR="114300" simplePos="0" relativeHeight="251658241" behindDoc="1" locked="0" layoutInCell="1" allowOverlap="1" wp14:anchorId="2F12C6E8" wp14:editId="6890522B">
          <wp:simplePos x="0" y="0"/>
          <wp:positionH relativeFrom="column">
            <wp:posOffset>-367030</wp:posOffset>
          </wp:positionH>
          <wp:positionV relativeFrom="paragraph">
            <wp:posOffset>342900</wp:posOffset>
          </wp:positionV>
          <wp:extent cx="6710410" cy="9718040"/>
          <wp:effectExtent l="0" t="0" r="0" b="0"/>
          <wp:wrapNone/>
          <wp:docPr id="6"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0302 cs eng  bg.jpg"/>
                  <pic:cNvPicPr/>
                </pic:nvPicPr>
                <pic:blipFill>
                  <a:blip r:embed="rId1" cstate="print">
                    <a:extLst>
                      <a:ext uri="{28A0092B-C50C-407E-A947-70E740481C1C}">
                        <a14:useLocalDpi xmlns:a14="http://schemas.microsoft.com/office/drawing/2010/main"/>
                      </a:ext>
                    </a:extLst>
                  </a:blip>
                  <a:stretch>
                    <a:fillRect/>
                  </a:stretch>
                </pic:blipFill>
                <pic:spPr>
                  <a:xfrm>
                    <a:off x="0" y="0"/>
                    <a:ext cx="6715943" cy="9726053"/>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1BD992" w14:textId="15CC851C" w:rsidR="00462896" w:rsidRPr="00A006BB" w:rsidRDefault="00462896" w:rsidP="00A006BB">
    <w:pPr>
      <w:pStyle w:val="Header"/>
    </w:pPr>
    <w:r>
      <w:rPr>
        <w:noProof/>
        <w:lang w:val="en-GB" w:eastAsia="en-GB"/>
      </w:rPr>
      <w:drawing>
        <wp:anchor distT="0" distB="0" distL="114300" distR="114300" simplePos="0" relativeHeight="251658240" behindDoc="1" locked="0" layoutInCell="1" allowOverlap="1" wp14:anchorId="13772AAF" wp14:editId="64A5931D">
          <wp:simplePos x="0" y="0"/>
          <wp:positionH relativeFrom="margin">
            <wp:posOffset>-732790</wp:posOffset>
          </wp:positionH>
          <wp:positionV relativeFrom="paragraph">
            <wp:posOffset>-266700</wp:posOffset>
          </wp:positionV>
          <wp:extent cx="7125970" cy="10407650"/>
          <wp:effectExtent l="0" t="0" r="0" b="0"/>
          <wp:wrapNone/>
          <wp:docPr id="7" name="صورة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301 cs eng cover.jpg"/>
                  <pic:cNvPicPr/>
                </pic:nvPicPr>
                <pic:blipFill>
                  <a:blip r:embed="rId1" cstate="print">
                    <a:extLst>
                      <a:ext uri="{28A0092B-C50C-407E-A947-70E740481C1C}">
                        <a14:useLocalDpi xmlns:a14="http://schemas.microsoft.com/office/drawing/2010/main"/>
                      </a:ext>
                    </a:extLst>
                  </a:blip>
                  <a:stretch>
                    <a:fillRect/>
                  </a:stretch>
                </pic:blipFill>
                <pic:spPr>
                  <a:xfrm>
                    <a:off x="0" y="0"/>
                    <a:ext cx="7125970" cy="1040765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410"/>
    <w:multiLevelType w:val="multilevel"/>
    <w:tmpl w:val="00000893"/>
    <w:lvl w:ilvl="0">
      <w:start w:val="1"/>
      <w:numFmt w:val="decimal"/>
      <w:lvlText w:val="%1."/>
      <w:lvlJc w:val="left"/>
      <w:pPr>
        <w:ind w:hanging="236"/>
      </w:pPr>
      <w:rPr>
        <w:rFonts w:ascii="Times New Roman" w:hAnsi="Times New Roman" w:cs="Times New Roman"/>
        <w:b w:val="0"/>
        <w:bCs w:val="0"/>
        <w:spacing w:val="7"/>
        <w:w w:val="101"/>
        <w:sz w:val="23"/>
        <w:szCs w:val="23"/>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nsid w:val="24B8517D"/>
    <w:multiLevelType w:val="hybridMultilevel"/>
    <w:tmpl w:val="C882D33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nsid w:val="55A01D3E"/>
    <w:multiLevelType w:val="hybridMultilevel"/>
    <w:tmpl w:val="E5B86BB8"/>
    <w:lvl w:ilvl="0" w:tplc="08090001">
      <w:start w:val="1"/>
      <w:numFmt w:val="bullet"/>
      <w:lvlText w:val=""/>
      <w:lvlJc w:val="left"/>
      <w:pPr>
        <w:ind w:left="349" w:hanging="245"/>
      </w:pPr>
      <w:rPr>
        <w:rFonts w:ascii="Symbol" w:hAnsi="Symbol" w:hint="default"/>
        <w:sz w:val="24"/>
        <w:szCs w:val="24"/>
      </w:rPr>
    </w:lvl>
    <w:lvl w:ilvl="1" w:tplc="9D847A64">
      <w:start w:val="1"/>
      <w:numFmt w:val="bullet"/>
      <w:lvlText w:val="•"/>
      <w:lvlJc w:val="left"/>
      <w:pPr>
        <w:ind w:left="1177" w:hanging="245"/>
      </w:pPr>
      <w:rPr>
        <w:rFonts w:hint="default"/>
      </w:rPr>
    </w:lvl>
    <w:lvl w:ilvl="2" w:tplc="D2F80856">
      <w:start w:val="1"/>
      <w:numFmt w:val="bullet"/>
      <w:lvlText w:val="•"/>
      <w:lvlJc w:val="left"/>
      <w:pPr>
        <w:ind w:left="2005" w:hanging="245"/>
      </w:pPr>
      <w:rPr>
        <w:rFonts w:hint="default"/>
      </w:rPr>
    </w:lvl>
    <w:lvl w:ilvl="3" w:tplc="4964F0D8">
      <w:start w:val="1"/>
      <w:numFmt w:val="bullet"/>
      <w:lvlText w:val="•"/>
      <w:lvlJc w:val="left"/>
      <w:pPr>
        <w:ind w:left="2833" w:hanging="245"/>
      </w:pPr>
      <w:rPr>
        <w:rFonts w:hint="default"/>
      </w:rPr>
    </w:lvl>
    <w:lvl w:ilvl="4" w:tplc="4FFE3D6A">
      <w:start w:val="1"/>
      <w:numFmt w:val="bullet"/>
      <w:lvlText w:val="•"/>
      <w:lvlJc w:val="left"/>
      <w:pPr>
        <w:ind w:left="3661" w:hanging="245"/>
      </w:pPr>
      <w:rPr>
        <w:rFonts w:hint="default"/>
      </w:rPr>
    </w:lvl>
    <w:lvl w:ilvl="5" w:tplc="5C10472A">
      <w:start w:val="1"/>
      <w:numFmt w:val="bullet"/>
      <w:lvlText w:val="•"/>
      <w:lvlJc w:val="left"/>
      <w:pPr>
        <w:ind w:left="4488" w:hanging="245"/>
      </w:pPr>
      <w:rPr>
        <w:rFonts w:hint="default"/>
      </w:rPr>
    </w:lvl>
    <w:lvl w:ilvl="6" w:tplc="A058EAFA">
      <w:start w:val="1"/>
      <w:numFmt w:val="bullet"/>
      <w:lvlText w:val="•"/>
      <w:lvlJc w:val="left"/>
      <w:pPr>
        <w:ind w:left="5316" w:hanging="245"/>
      </w:pPr>
      <w:rPr>
        <w:rFonts w:hint="default"/>
      </w:rPr>
    </w:lvl>
    <w:lvl w:ilvl="7" w:tplc="3692E39C">
      <w:start w:val="1"/>
      <w:numFmt w:val="bullet"/>
      <w:lvlText w:val="•"/>
      <w:lvlJc w:val="left"/>
      <w:pPr>
        <w:ind w:left="6144" w:hanging="245"/>
      </w:pPr>
      <w:rPr>
        <w:rFonts w:hint="default"/>
      </w:rPr>
    </w:lvl>
    <w:lvl w:ilvl="8" w:tplc="92FAFBAA">
      <w:start w:val="1"/>
      <w:numFmt w:val="bullet"/>
      <w:lvlText w:val="•"/>
      <w:lvlJc w:val="left"/>
      <w:pPr>
        <w:ind w:left="6972" w:hanging="245"/>
      </w:pPr>
      <w:rPr>
        <w:rFonts w:hint="default"/>
      </w:rPr>
    </w:lvl>
  </w:abstractNum>
  <w:abstractNum w:abstractNumId="3">
    <w:nsid w:val="5EAD6A0A"/>
    <w:multiLevelType w:val="hybridMultilevel"/>
    <w:tmpl w:val="868E8CD6"/>
    <w:lvl w:ilvl="0" w:tplc="6BB09B00">
      <w:start w:val="1"/>
      <w:numFmt w:val="bullet"/>
      <w:lvlText w:val=""/>
      <w:lvlJc w:val="left"/>
      <w:pPr>
        <w:ind w:left="720" w:hanging="360"/>
      </w:pPr>
      <w:rPr>
        <w:rFonts w:ascii="Symbol" w:hAnsi="Symbol" w:hint="default"/>
        <w:color w:val="FF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652B6DA2"/>
    <w:multiLevelType w:val="hybridMultilevel"/>
    <w:tmpl w:val="842ACC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
  </w:num>
  <w:num w:numId="4">
    <w:abstractNumId w:val="0"/>
  </w:num>
  <w:num w:numId="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ar-SA" w:vendorID="64" w:dllVersion="6" w:nlCheck="1" w:checkStyle="0"/>
  <w:activeWritingStyle w:appName="MSWord" w:lang="ar-EG" w:vendorID="64" w:dllVersion="6" w:nlCheck="1" w:checkStyle="0"/>
  <w:activeWritingStyle w:appName="MSWord" w:lang="en-US" w:vendorID="64" w:dllVersion="6" w:nlCheck="1" w:checkStyle="1"/>
  <w:activeWritingStyle w:appName="MSWord" w:lang="en-US" w:vendorID="64" w:dllVersion="0" w:nlCheck="1" w:checkStyle="0"/>
  <w:activeWritingStyle w:appName="MSWord" w:lang="ar-SA" w:vendorID="64" w:dllVersion="0" w:nlCheck="1" w:checkStyle="0"/>
  <w:activeWritingStyle w:appName="MSWord" w:lang="ar-EG" w:vendorID="64" w:dllVersion="0" w:nlCheck="1" w:checkStyle="0"/>
  <w:activeWritingStyle w:appName="MSWord" w:lang="en-GB" w:vendorID="64" w:dllVersion="0" w:nlCheck="1" w:checkStyle="0"/>
  <w:activeWritingStyle w:appName="MSWord" w:lang="en-AU"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proofState w:spelling="clean"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79D1"/>
    <w:rsid w:val="00001466"/>
    <w:rsid w:val="00002EEC"/>
    <w:rsid w:val="00003D2E"/>
    <w:rsid w:val="00003FC4"/>
    <w:rsid w:val="0000593E"/>
    <w:rsid w:val="00005CAC"/>
    <w:rsid w:val="00010446"/>
    <w:rsid w:val="00013CCA"/>
    <w:rsid w:val="00014DE6"/>
    <w:rsid w:val="00015606"/>
    <w:rsid w:val="000202CA"/>
    <w:rsid w:val="0002115A"/>
    <w:rsid w:val="00021EA4"/>
    <w:rsid w:val="00024BAA"/>
    <w:rsid w:val="000250D2"/>
    <w:rsid w:val="00025997"/>
    <w:rsid w:val="00025BE4"/>
    <w:rsid w:val="00026D18"/>
    <w:rsid w:val="00026DE0"/>
    <w:rsid w:val="00030182"/>
    <w:rsid w:val="00030E95"/>
    <w:rsid w:val="00032D6C"/>
    <w:rsid w:val="00032DDD"/>
    <w:rsid w:val="00035452"/>
    <w:rsid w:val="00037270"/>
    <w:rsid w:val="00040C89"/>
    <w:rsid w:val="000427B3"/>
    <w:rsid w:val="000431F0"/>
    <w:rsid w:val="0004461D"/>
    <w:rsid w:val="000450E3"/>
    <w:rsid w:val="00045D82"/>
    <w:rsid w:val="000475A3"/>
    <w:rsid w:val="000507C8"/>
    <w:rsid w:val="00050FFD"/>
    <w:rsid w:val="0005114A"/>
    <w:rsid w:val="00054F9F"/>
    <w:rsid w:val="00055960"/>
    <w:rsid w:val="000574C7"/>
    <w:rsid w:val="0006314B"/>
    <w:rsid w:val="00063FFC"/>
    <w:rsid w:val="00064628"/>
    <w:rsid w:val="00064BB4"/>
    <w:rsid w:val="0006606F"/>
    <w:rsid w:val="0007087E"/>
    <w:rsid w:val="00070EF9"/>
    <w:rsid w:val="000715BF"/>
    <w:rsid w:val="000717D7"/>
    <w:rsid w:val="000724DE"/>
    <w:rsid w:val="00072DEA"/>
    <w:rsid w:val="00074397"/>
    <w:rsid w:val="000751C0"/>
    <w:rsid w:val="00076101"/>
    <w:rsid w:val="00076EEC"/>
    <w:rsid w:val="0007708E"/>
    <w:rsid w:val="00077F79"/>
    <w:rsid w:val="000811B3"/>
    <w:rsid w:val="00081809"/>
    <w:rsid w:val="00082582"/>
    <w:rsid w:val="00086238"/>
    <w:rsid w:val="00087228"/>
    <w:rsid w:val="00093444"/>
    <w:rsid w:val="00093C93"/>
    <w:rsid w:val="00094961"/>
    <w:rsid w:val="000A14B5"/>
    <w:rsid w:val="000A4F2F"/>
    <w:rsid w:val="000A5ADF"/>
    <w:rsid w:val="000A5F76"/>
    <w:rsid w:val="000A7BEB"/>
    <w:rsid w:val="000B139F"/>
    <w:rsid w:val="000B159E"/>
    <w:rsid w:val="000B3632"/>
    <w:rsid w:val="000B3792"/>
    <w:rsid w:val="000B3C80"/>
    <w:rsid w:val="000B4A9F"/>
    <w:rsid w:val="000B715A"/>
    <w:rsid w:val="000B73D2"/>
    <w:rsid w:val="000B7AA6"/>
    <w:rsid w:val="000C08C3"/>
    <w:rsid w:val="000C6EBE"/>
    <w:rsid w:val="000C7B49"/>
    <w:rsid w:val="000D0285"/>
    <w:rsid w:val="000D2F87"/>
    <w:rsid w:val="000D39C4"/>
    <w:rsid w:val="000D5BE4"/>
    <w:rsid w:val="000D65F2"/>
    <w:rsid w:val="000E080B"/>
    <w:rsid w:val="000E16CB"/>
    <w:rsid w:val="000E17CA"/>
    <w:rsid w:val="000E2695"/>
    <w:rsid w:val="000E28AE"/>
    <w:rsid w:val="000E29DC"/>
    <w:rsid w:val="000E6FAB"/>
    <w:rsid w:val="000E7016"/>
    <w:rsid w:val="000F1A12"/>
    <w:rsid w:val="000F2B1A"/>
    <w:rsid w:val="000F329E"/>
    <w:rsid w:val="000F3763"/>
    <w:rsid w:val="000F41E4"/>
    <w:rsid w:val="000F428B"/>
    <w:rsid w:val="000F4365"/>
    <w:rsid w:val="000F49EC"/>
    <w:rsid w:val="000F54A0"/>
    <w:rsid w:val="00103F95"/>
    <w:rsid w:val="00104E57"/>
    <w:rsid w:val="00115746"/>
    <w:rsid w:val="0011701D"/>
    <w:rsid w:val="00121384"/>
    <w:rsid w:val="00122105"/>
    <w:rsid w:val="00124671"/>
    <w:rsid w:val="001259DE"/>
    <w:rsid w:val="00126A75"/>
    <w:rsid w:val="001310AC"/>
    <w:rsid w:val="00135C0D"/>
    <w:rsid w:val="00135E3E"/>
    <w:rsid w:val="00137CBF"/>
    <w:rsid w:val="00142779"/>
    <w:rsid w:val="00143147"/>
    <w:rsid w:val="00143BE8"/>
    <w:rsid w:val="00145AE6"/>
    <w:rsid w:val="00147FC8"/>
    <w:rsid w:val="001500F4"/>
    <w:rsid w:val="001525CE"/>
    <w:rsid w:val="001549C5"/>
    <w:rsid w:val="00155730"/>
    <w:rsid w:val="00157908"/>
    <w:rsid w:val="00157FDC"/>
    <w:rsid w:val="00162E53"/>
    <w:rsid w:val="00164490"/>
    <w:rsid w:val="00165D8E"/>
    <w:rsid w:val="00166F7B"/>
    <w:rsid w:val="001714FB"/>
    <w:rsid w:val="00171BC0"/>
    <w:rsid w:val="00173028"/>
    <w:rsid w:val="00175C11"/>
    <w:rsid w:val="00180742"/>
    <w:rsid w:val="00181EF9"/>
    <w:rsid w:val="00183D2F"/>
    <w:rsid w:val="001849A4"/>
    <w:rsid w:val="00185103"/>
    <w:rsid w:val="00186D1C"/>
    <w:rsid w:val="0019054C"/>
    <w:rsid w:val="00190CC2"/>
    <w:rsid w:val="00191531"/>
    <w:rsid w:val="00193041"/>
    <w:rsid w:val="00193278"/>
    <w:rsid w:val="00193A07"/>
    <w:rsid w:val="00194369"/>
    <w:rsid w:val="001A26FD"/>
    <w:rsid w:val="001A3899"/>
    <w:rsid w:val="001A40BA"/>
    <w:rsid w:val="001A7281"/>
    <w:rsid w:val="001B1AC1"/>
    <w:rsid w:val="001B1D6E"/>
    <w:rsid w:val="001B272D"/>
    <w:rsid w:val="001B2E2E"/>
    <w:rsid w:val="001B2F24"/>
    <w:rsid w:val="001B3BF3"/>
    <w:rsid w:val="001B3FF0"/>
    <w:rsid w:val="001B4FDE"/>
    <w:rsid w:val="001B5102"/>
    <w:rsid w:val="001B5FD5"/>
    <w:rsid w:val="001B6AD7"/>
    <w:rsid w:val="001B7089"/>
    <w:rsid w:val="001C173A"/>
    <w:rsid w:val="001C597F"/>
    <w:rsid w:val="001D02AC"/>
    <w:rsid w:val="001D206C"/>
    <w:rsid w:val="001D3309"/>
    <w:rsid w:val="001D3A5F"/>
    <w:rsid w:val="001D3A92"/>
    <w:rsid w:val="001D5B99"/>
    <w:rsid w:val="001D60D6"/>
    <w:rsid w:val="001D6119"/>
    <w:rsid w:val="001D744E"/>
    <w:rsid w:val="001D7668"/>
    <w:rsid w:val="001E0779"/>
    <w:rsid w:val="001E186B"/>
    <w:rsid w:val="001E278B"/>
    <w:rsid w:val="001E38A3"/>
    <w:rsid w:val="001E5ABE"/>
    <w:rsid w:val="001E6A5B"/>
    <w:rsid w:val="001E6F19"/>
    <w:rsid w:val="001F092C"/>
    <w:rsid w:val="001F16EB"/>
    <w:rsid w:val="001F1FEF"/>
    <w:rsid w:val="001F246C"/>
    <w:rsid w:val="001F2495"/>
    <w:rsid w:val="001F52BA"/>
    <w:rsid w:val="001F66EB"/>
    <w:rsid w:val="001F7606"/>
    <w:rsid w:val="00200319"/>
    <w:rsid w:val="00201D6D"/>
    <w:rsid w:val="002024A8"/>
    <w:rsid w:val="00203CEE"/>
    <w:rsid w:val="00205D4B"/>
    <w:rsid w:val="00205F0C"/>
    <w:rsid w:val="00207848"/>
    <w:rsid w:val="0021087A"/>
    <w:rsid w:val="00213038"/>
    <w:rsid w:val="002134BD"/>
    <w:rsid w:val="00214566"/>
    <w:rsid w:val="00214EAE"/>
    <w:rsid w:val="00215F67"/>
    <w:rsid w:val="002230AB"/>
    <w:rsid w:val="002230B9"/>
    <w:rsid w:val="0022375B"/>
    <w:rsid w:val="00223CA4"/>
    <w:rsid w:val="00224B8D"/>
    <w:rsid w:val="00225944"/>
    <w:rsid w:val="00225B6C"/>
    <w:rsid w:val="002262F4"/>
    <w:rsid w:val="00227CE1"/>
    <w:rsid w:val="002302BE"/>
    <w:rsid w:val="002319A8"/>
    <w:rsid w:val="00233DA0"/>
    <w:rsid w:val="00235349"/>
    <w:rsid w:val="002364BB"/>
    <w:rsid w:val="0023651E"/>
    <w:rsid w:val="0024509A"/>
    <w:rsid w:val="0024586C"/>
    <w:rsid w:val="00245E1B"/>
    <w:rsid w:val="00247DF9"/>
    <w:rsid w:val="00250EA4"/>
    <w:rsid w:val="00252D27"/>
    <w:rsid w:val="00252E02"/>
    <w:rsid w:val="002530BA"/>
    <w:rsid w:val="00255F08"/>
    <w:rsid w:val="00256503"/>
    <w:rsid w:val="0026312B"/>
    <w:rsid w:val="00263C24"/>
    <w:rsid w:val="00263FF4"/>
    <w:rsid w:val="00265454"/>
    <w:rsid w:val="00265A1C"/>
    <w:rsid w:val="00266C1B"/>
    <w:rsid w:val="0027046B"/>
    <w:rsid w:val="00271F94"/>
    <w:rsid w:val="00271FF1"/>
    <w:rsid w:val="00272AF1"/>
    <w:rsid w:val="00273CCA"/>
    <w:rsid w:val="0027521F"/>
    <w:rsid w:val="002762BB"/>
    <w:rsid w:val="00280F9B"/>
    <w:rsid w:val="00281264"/>
    <w:rsid w:val="00281C52"/>
    <w:rsid w:val="002843CF"/>
    <w:rsid w:val="0028737E"/>
    <w:rsid w:val="00291B93"/>
    <w:rsid w:val="0029258E"/>
    <w:rsid w:val="00292AE4"/>
    <w:rsid w:val="002955C4"/>
    <w:rsid w:val="00296095"/>
    <w:rsid w:val="002967DD"/>
    <w:rsid w:val="002975F3"/>
    <w:rsid w:val="002A064D"/>
    <w:rsid w:val="002A085A"/>
    <w:rsid w:val="002A56AC"/>
    <w:rsid w:val="002A7406"/>
    <w:rsid w:val="002A7F15"/>
    <w:rsid w:val="002B07FF"/>
    <w:rsid w:val="002B1B84"/>
    <w:rsid w:val="002C03FF"/>
    <w:rsid w:val="002C081C"/>
    <w:rsid w:val="002C1731"/>
    <w:rsid w:val="002C399B"/>
    <w:rsid w:val="002D1DA4"/>
    <w:rsid w:val="002D2019"/>
    <w:rsid w:val="002D20E2"/>
    <w:rsid w:val="002D2C96"/>
    <w:rsid w:val="002D5EB8"/>
    <w:rsid w:val="002E0700"/>
    <w:rsid w:val="002E09F3"/>
    <w:rsid w:val="002E1B76"/>
    <w:rsid w:val="002E3EE3"/>
    <w:rsid w:val="002E5855"/>
    <w:rsid w:val="002E6F82"/>
    <w:rsid w:val="002F2E8C"/>
    <w:rsid w:val="002F546D"/>
    <w:rsid w:val="002F56F0"/>
    <w:rsid w:val="003019A8"/>
    <w:rsid w:val="00303309"/>
    <w:rsid w:val="00303D60"/>
    <w:rsid w:val="00304758"/>
    <w:rsid w:val="00304E8A"/>
    <w:rsid w:val="0030670C"/>
    <w:rsid w:val="00312DD9"/>
    <w:rsid w:val="0031376D"/>
    <w:rsid w:val="0031633E"/>
    <w:rsid w:val="00316E13"/>
    <w:rsid w:val="00322F7C"/>
    <w:rsid w:val="00323BE6"/>
    <w:rsid w:val="00324FA2"/>
    <w:rsid w:val="0032685A"/>
    <w:rsid w:val="0033015F"/>
    <w:rsid w:val="00331CE4"/>
    <w:rsid w:val="00331F3A"/>
    <w:rsid w:val="00332D98"/>
    <w:rsid w:val="00335F6B"/>
    <w:rsid w:val="00336CCD"/>
    <w:rsid w:val="00336D62"/>
    <w:rsid w:val="003406EA"/>
    <w:rsid w:val="003410D0"/>
    <w:rsid w:val="00344D63"/>
    <w:rsid w:val="00346495"/>
    <w:rsid w:val="00354220"/>
    <w:rsid w:val="003558E8"/>
    <w:rsid w:val="0035600F"/>
    <w:rsid w:val="003563D5"/>
    <w:rsid w:val="00357852"/>
    <w:rsid w:val="00357EBD"/>
    <w:rsid w:val="003603F3"/>
    <w:rsid w:val="00362715"/>
    <w:rsid w:val="00363869"/>
    <w:rsid w:val="00364DBA"/>
    <w:rsid w:val="00366143"/>
    <w:rsid w:val="0036738D"/>
    <w:rsid w:val="00370C5C"/>
    <w:rsid w:val="00370F15"/>
    <w:rsid w:val="0037217B"/>
    <w:rsid w:val="00373728"/>
    <w:rsid w:val="003744D0"/>
    <w:rsid w:val="0037522A"/>
    <w:rsid w:val="00375A40"/>
    <w:rsid w:val="0037694C"/>
    <w:rsid w:val="003803B6"/>
    <w:rsid w:val="003826D4"/>
    <w:rsid w:val="003839C8"/>
    <w:rsid w:val="00385CF0"/>
    <w:rsid w:val="003915E0"/>
    <w:rsid w:val="0039228E"/>
    <w:rsid w:val="00393B93"/>
    <w:rsid w:val="00395780"/>
    <w:rsid w:val="00396341"/>
    <w:rsid w:val="00396897"/>
    <w:rsid w:val="003A3337"/>
    <w:rsid w:val="003A5389"/>
    <w:rsid w:val="003A703B"/>
    <w:rsid w:val="003B05C5"/>
    <w:rsid w:val="003B27D7"/>
    <w:rsid w:val="003B2E79"/>
    <w:rsid w:val="003B3206"/>
    <w:rsid w:val="003B5526"/>
    <w:rsid w:val="003B5A37"/>
    <w:rsid w:val="003B6133"/>
    <w:rsid w:val="003B7158"/>
    <w:rsid w:val="003C0454"/>
    <w:rsid w:val="003C04A4"/>
    <w:rsid w:val="003C17C3"/>
    <w:rsid w:val="003C2C69"/>
    <w:rsid w:val="003C50AB"/>
    <w:rsid w:val="003C5602"/>
    <w:rsid w:val="003C6D57"/>
    <w:rsid w:val="003C7640"/>
    <w:rsid w:val="003C78EF"/>
    <w:rsid w:val="003D01A3"/>
    <w:rsid w:val="003D2C04"/>
    <w:rsid w:val="003D3A3A"/>
    <w:rsid w:val="003D558F"/>
    <w:rsid w:val="003D6214"/>
    <w:rsid w:val="003D6717"/>
    <w:rsid w:val="003E0695"/>
    <w:rsid w:val="003E13A8"/>
    <w:rsid w:val="003E1946"/>
    <w:rsid w:val="003E1A8B"/>
    <w:rsid w:val="003E27AC"/>
    <w:rsid w:val="003E2A8E"/>
    <w:rsid w:val="003E4E4F"/>
    <w:rsid w:val="003E549F"/>
    <w:rsid w:val="003E7C71"/>
    <w:rsid w:val="003F0AF7"/>
    <w:rsid w:val="003F0B8D"/>
    <w:rsid w:val="003F22D5"/>
    <w:rsid w:val="003F51AE"/>
    <w:rsid w:val="003F6892"/>
    <w:rsid w:val="004007DD"/>
    <w:rsid w:val="00400FF9"/>
    <w:rsid w:val="004020D0"/>
    <w:rsid w:val="00402F46"/>
    <w:rsid w:val="004107C6"/>
    <w:rsid w:val="00411762"/>
    <w:rsid w:val="004137B5"/>
    <w:rsid w:val="00413892"/>
    <w:rsid w:val="00417A9F"/>
    <w:rsid w:val="00417BF7"/>
    <w:rsid w:val="00417D82"/>
    <w:rsid w:val="0042215F"/>
    <w:rsid w:val="00422384"/>
    <w:rsid w:val="00422FFF"/>
    <w:rsid w:val="004232CA"/>
    <w:rsid w:val="00426AA1"/>
    <w:rsid w:val="00430A1A"/>
    <w:rsid w:val="004322A3"/>
    <w:rsid w:val="00432E16"/>
    <w:rsid w:val="00433195"/>
    <w:rsid w:val="0043489A"/>
    <w:rsid w:val="0043525D"/>
    <w:rsid w:val="00435432"/>
    <w:rsid w:val="0043569C"/>
    <w:rsid w:val="00437DD7"/>
    <w:rsid w:val="0044064B"/>
    <w:rsid w:val="00441A28"/>
    <w:rsid w:val="004426AB"/>
    <w:rsid w:val="004439C9"/>
    <w:rsid w:val="00446A48"/>
    <w:rsid w:val="00451F66"/>
    <w:rsid w:val="0045242D"/>
    <w:rsid w:val="0045288C"/>
    <w:rsid w:val="004546CD"/>
    <w:rsid w:val="004616CB"/>
    <w:rsid w:val="00461CF8"/>
    <w:rsid w:val="00462896"/>
    <w:rsid w:val="00463022"/>
    <w:rsid w:val="004632F8"/>
    <w:rsid w:val="00463485"/>
    <w:rsid w:val="004647E5"/>
    <w:rsid w:val="00465962"/>
    <w:rsid w:val="00465FB7"/>
    <w:rsid w:val="0046622F"/>
    <w:rsid w:val="0046637E"/>
    <w:rsid w:val="004665B2"/>
    <w:rsid w:val="00467AC7"/>
    <w:rsid w:val="00470372"/>
    <w:rsid w:val="00471232"/>
    <w:rsid w:val="004715A6"/>
    <w:rsid w:val="00474F31"/>
    <w:rsid w:val="00474FB0"/>
    <w:rsid w:val="00476F96"/>
    <w:rsid w:val="00480F2A"/>
    <w:rsid w:val="00481EB8"/>
    <w:rsid w:val="00482229"/>
    <w:rsid w:val="004847E6"/>
    <w:rsid w:val="004935FC"/>
    <w:rsid w:val="00493FC4"/>
    <w:rsid w:val="004944BA"/>
    <w:rsid w:val="00494679"/>
    <w:rsid w:val="004951FF"/>
    <w:rsid w:val="004A031D"/>
    <w:rsid w:val="004A161E"/>
    <w:rsid w:val="004A2C6D"/>
    <w:rsid w:val="004A4EC7"/>
    <w:rsid w:val="004A61B7"/>
    <w:rsid w:val="004A7345"/>
    <w:rsid w:val="004B05B5"/>
    <w:rsid w:val="004B2732"/>
    <w:rsid w:val="004B464E"/>
    <w:rsid w:val="004B6683"/>
    <w:rsid w:val="004B6EC4"/>
    <w:rsid w:val="004B7589"/>
    <w:rsid w:val="004C2303"/>
    <w:rsid w:val="004C2DDD"/>
    <w:rsid w:val="004D0078"/>
    <w:rsid w:val="004D02FF"/>
    <w:rsid w:val="004D3192"/>
    <w:rsid w:val="004D3407"/>
    <w:rsid w:val="004D4FC5"/>
    <w:rsid w:val="004D581D"/>
    <w:rsid w:val="004D7EC2"/>
    <w:rsid w:val="004D7FF0"/>
    <w:rsid w:val="004E0CBD"/>
    <w:rsid w:val="004E1165"/>
    <w:rsid w:val="004E1D6E"/>
    <w:rsid w:val="004E3657"/>
    <w:rsid w:val="004E406B"/>
    <w:rsid w:val="004E5664"/>
    <w:rsid w:val="004E5C1C"/>
    <w:rsid w:val="004E7311"/>
    <w:rsid w:val="004E7612"/>
    <w:rsid w:val="004F2CBB"/>
    <w:rsid w:val="004F3EFF"/>
    <w:rsid w:val="004F498B"/>
    <w:rsid w:val="004F52EA"/>
    <w:rsid w:val="005001E2"/>
    <w:rsid w:val="00501791"/>
    <w:rsid w:val="00502621"/>
    <w:rsid w:val="005030EB"/>
    <w:rsid w:val="00503860"/>
    <w:rsid w:val="00504561"/>
    <w:rsid w:val="00504A1E"/>
    <w:rsid w:val="0050568C"/>
    <w:rsid w:val="00505837"/>
    <w:rsid w:val="005103F0"/>
    <w:rsid w:val="0051214E"/>
    <w:rsid w:val="0051401D"/>
    <w:rsid w:val="0051616D"/>
    <w:rsid w:val="00516298"/>
    <w:rsid w:val="0051775B"/>
    <w:rsid w:val="00517FEB"/>
    <w:rsid w:val="005223D5"/>
    <w:rsid w:val="005241AA"/>
    <w:rsid w:val="005246A5"/>
    <w:rsid w:val="005339AF"/>
    <w:rsid w:val="005364B9"/>
    <w:rsid w:val="005375C9"/>
    <w:rsid w:val="00540380"/>
    <w:rsid w:val="00541516"/>
    <w:rsid w:val="00542C1F"/>
    <w:rsid w:val="00542CCF"/>
    <w:rsid w:val="0054609F"/>
    <w:rsid w:val="005526C3"/>
    <w:rsid w:val="00552A13"/>
    <w:rsid w:val="00552F88"/>
    <w:rsid w:val="00553DBE"/>
    <w:rsid w:val="005541FF"/>
    <w:rsid w:val="005545D3"/>
    <w:rsid w:val="00557217"/>
    <w:rsid w:val="00557CF9"/>
    <w:rsid w:val="00560F65"/>
    <w:rsid w:val="00561FFE"/>
    <w:rsid w:val="00562BF0"/>
    <w:rsid w:val="005643DB"/>
    <w:rsid w:val="005656E4"/>
    <w:rsid w:val="0056645F"/>
    <w:rsid w:val="00567846"/>
    <w:rsid w:val="00567D9E"/>
    <w:rsid w:val="00571663"/>
    <w:rsid w:val="005720CB"/>
    <w:rsid w:val="00574AC7"/>
    <w:rsid w:val="00580404"/>
    <w:rsid w:val="00581B69"/>
    <w:rsid w:val="00581E69"/>
    <w:rsid w:val="00582908"/>
    <w:rsid w:val="00585E4A"/>
    <w:rsid w:val="005865D3"/>
    <w:rsid w:val="00587EFC"/>
    <w:rsid w:val="00591D51"/>
    <w:rsid w:val="005922AF"/>
    <w:rsid w:val="005953FB"/>
    <w:rsid w:val="0059606C"/>
    <w:rsid w:val="0059623C"/>
    <w:rsid w:val="005966C7"/>
    <w:rsid w:val="005A0469"/>
    <w:rsid w:val="005A078F"/>
    <w:rsid w:val="005A2273"/>
    <w:rsid w:val="005A23F7"/>
    <w:rsid w:val="005A296F"/>
    <w:rsid w:val="005A4C8D"/>
    <w:rsid w:val="005A4FDF"/>
    <w:rsid w:val="005B1062"/>
    <w:rsid w:val="005B4CDD"/>
    <w:rsid w:val="005B4F0E"/>
    <w:rsid w:val="005B6D90"/>
    <w:rsid w:val="005B705F"/>
    <w:rsid w:val="005B7067"/>
    <w:rsid w:val="005B7E77"/>
    <w:rsid w:val="005C026B"/>
    <w:rsid w:val="005C3688"/>
    <w:rsid w:val="005C3796"/>
    <w:rsid w:val="005C3E33"/>
    <w:rsid w:val="005C521C"/>
    <w:rsid w:val="005C68D6"/>
    <w:rsid w:val="005C6B5C"/>
    <w:rsid w:val="005D3324"/>
    <w:rsid w:val="005D4E32"/>
    <w:rsid w:val="005D4FA4"/>
    <w:rsid w:val="005D5631"/>
    <w:rsid w:val="005D5A08"/>
    <w:rsid w:val="005D65E6"/>
    <w:rsid w:val="005E0B1F"/>
    <w:rsid w:val="005E3C0B"/>
    <w:rsid w:val="005E4976"/>
    <w:rsid w:val="005E4CF7"/>
    <w:rsid w:val="005E57DE"/>
    <w:rsid w:val="005E6510"/>
    <w:rsid w:val="005E6CCE"/>
    <w:rsid w:val="005E7168"/>
    <w:rsid w:val="005F03FF"/>
    <w:rsid w:val="005F0A96"/>
    <w:rsid w:val="005F1A08"/>
    <w:rsid w:val="005F374D"/>
    <w:rsid w:val="005F3E55"/>
    <w:rsid w:val="005F6086"/>
    <w:rsid w:val="005F7475"/>
    <w:rsid w:val="00600F38"/>
    <w:rsid w:val="00600F3F"/>
    <w:rsid w:val="006020EE"/>
    <w:rsid w:val="0060681B"/>
    <w:rsid w:val="006100AB"/>
    <w:rsid w:val="006134E8"/>
    <w:rsid w:val="006162DD"/>
    <w:rsid w:val="006203E8"/>
    <w:rsid w:val="006207A9"/>
    <w:rsid w:val="0062127C"/>
    <w:rsid w:val="00622571"/>
    <w:rsid w:val="00622ABE"/>
    <w:rsid w:val="0062544C"/>
    <w:rsid w:val="0062582C"/>
    <w:rsid w:val="006311A6"/>
    <w:rsid w:val="00632F55"/>
    <w:rsid w:val="00636394"/>
    <w:rsid w:val="00636783"/>
    <w:rsid w:val="0063773C"/>
    <w:rsid w:val="00637BAC"/>
    <w:rsid w:val="00641B1A"/>
    <w:rsid w:val="00642958"/>
    <w:rsid w:val="006432D3"/>
    <w:rsid w:val="006501F7"/>
    <w:rsid w:val="00650968"/>
    <w:rsid w:val="00650B4B"/>
    <w:rsid w:val="006520F5"/>
    <w:rsid w:val="00652FD1"/>
    <w:rsid w:val="00654512"/>
    <w:rsid w:val="00654823"/>
    <w:rsid w:val="00654C40"/>
    <w:rsid w:val="00654F8D"/>
    <w:rsid w:val="00655C88"/>
    <w:rsid w:val="00656D7E"/>
    <w:rsid w:val="0065772E"/>
    <w:rsid w:val="00663EDA"/>
    <w:rsid w:val="00664F35"/>
    <w:rsid w:val="0067044E"/>
    <w:rsid w:val="00671BBF"/>
    <w:rsid w:val="00672AA1"/>
    <w:rsid w:val="006739C3"/>
    <w:rsid w:val="00675F0D"/>
    <w:rsid w:val="00680984"/>
    <w:rsid w:val="00680CE0"/>
    <w:rsid w:val="00680CF2"/>
    <w:rsid w:val="00683864"/>
    <w:rsid w:val="00685AED"/>
    <w:rsid w:val="00685DA0"/>
    <w:rsid w:val="006910AC"/>
    <w:rsid w:val="00691777"/>
    <w:rsid w:val="006917DE"/>
    <w:rsid w:val="006938E2"/>
    <w:rsid w:val="00693CE8"/>
    <w:rsid w:val="00693F3E"/>
    <w:rsid w:val="006940A9"/>
    <w:rsid w:val="00696774"/>
    <w:rsid w:val="00696B49"/>
    <w:rsid w:val="006A1074"/>
    <w:rsid w:val="006A1EC1"/>
    <w:rsid w:val="006A60E0"/>
    <w:rsid w:val="006A74AB"/>
    <w:rsid w:val="006B05E1"/>
    <w:rsid w:val="006B2D42"/>
    <w:rsid w:val="006B2D7F"/>
    <w:rsid w:val="006B4536"/>
    <w:rsid w:val="006B458F"/>
    <w:rsid w:val="006B5320"/>
    <w:rsid w:val="006B6BB8"/>
    <w:rsid w:val="006C1589"/>
    <w:rsid w:val="006C217A"/>
    <w:rsid w:val="006C24E7"/>
    <w:rsid w:val="006C3D8E"/>
    <w:rsid w:val="006C4685"/>
    <w:rsid w:val="006C561D"/>
    <w:rsid w:val="006C5A60"/>
    <w:rsid w:val="006C78EC"/>
    <w:rsid w:val="006C7E7C"/>
    <w:rsid w:val="006D079A"/>
    <w:rsid w:val="006D50BE"/>
    <w:rsid w:val="006D6757"/>
    <w:rsid w:val="006D6BE5"/>
    <w:rsid w:val="006D79B8"/>
    <w:rsid w:val="006E085C"/>
    <w:rsid w:val="006E2124"/>
    <w:rsid w:val="006E28CB"/>
    <w:rsid w:val="006E2E0C"/>
    <w:rsid w:val="006F1365"/>
    <w:rsid w:val="006F6494"/>
    <w:rsid w:val="006F67A7"/>
    <w:rsid w:val="006F7D9D"/>
    <w:rsid w:val="007001D1"/>
    <w:rsid w:val="0070285A"/>
    <w:rsid w:val="00703B6F"/>
    <w:rsid w:val="00706F0F"/>
    <w:rsid w:val="00710C33"/>
    <w:rsid w:val="00710C3D"/>
    <w:rsid w:val="007118E6"/>
    <w:rsid w:val="00713D1F"/>
    <w:rsid w:val="0071542C"/>
    <w:rsid w:val="0072359E"/>
    <w:rsid w:val="00725322"/>
    <w:rsid w:val="00725B79"/>
    <w:rsid w:val="0072609B"/>
    <w:rsid w:val="00726A5F"/>
    <w:rsid w:val="007306C1"/>
    <w:rsid w:val="00730EDF"/>
    <w:rsid w:val="00731E8B"/>
    <w:rsid w:val="007408EE"/>
    <w:rsid w:val="00740A96"/>
    <w:rsid w:val="00741CBB"/>
    <w:rsid w:val="0074327B"/>
    <w:rsid w:val="0074335E"/>
    <w:rsid w:val="00743E1A"/>
    <w:rsid w:val="007462BA"/>
    <w:rsid w:val="00747807"/>
    <w:rsid w:val="007514E2"/>
    <w:rsid w:val="007528F9"/>
    <w:rsid w:val="00754A65"/>
    <w:rsid w:val="00755A67"/>
    <w:rsid w:val="0075654B"/>
    <w:rsid w:val="00756B55"/>
    <w:rsid w:val="00760CE4"/>
    <w:rsid w:val="00761F05"/>
    <w:rsid w:val="00762E38"/>
    <w:rsid w:val="007653B5"/>
    <w:rsid w:val="0076545A"/>
    <w:rsid w:val="00765C1F"/>
    <w:rsid w:val="0077159A"/>
    <w:rsid w:val="00772211"/>
    <w:rsid w:val="00773756"/>
    <w:rsid w:val="007766D6"/>
    <w:rsid w:val="0077686F"/>
    <w:rsid w:val="00777067"/>
    <w:rsid w:val="0078166C"/>
    <w:rsid w:val="0078250C"/>
    <w:rsid w:val="00782820"/>
    <w:rsid w:val="00784CAA"/>
    <w:rsid w:val="00785A63"/>
    <w:rsid w:val="00785D98"/>
    <w:rsid w:val="00786923"/>
    <w:rsid w:val="00790FB1"/>
    <w:rsid w:val="00791AFC"/>
    <w:rsid w:val="007927D3"/>
    <w:rsid w:val="007929AF"/>
    <w:rsid w:val="007952E6"/>
    <w:rsid w:val="007964E5"/>
    <w:rsid w:val="00797A02"/>
    <w:rsid w:val="007A0C3F"/>
    <w:rsid w:val="007A2491"/>
    <w:rsid w:val="007A2492"/>
    <w:rsid w:val="007A27C5"/>
    <w:rsid w:val="007A428A"/>
    <w:rsid w:val="007A4303"/>
    <w:rsid w:val="007A43F7"/>
    <w:rsid w:val="007A6F40"/>
    <w:rsid w:val="007B1F0A"/>
    <w:rsid w:val="007B28CA"/>
    <w:rsid w:val="007B44B1"/>
    <w:rsid w:val="007B4706"/>
    <w:rsid w:val="007B52C1"/>
    <w:rsid w:val="007B583C"/>
    <w:rsid w:val="007C26E7"/>
    <w:rsid w:val="007C33B7"/>
    <w:rsid w:val="007C57C7"/>
    <w:rsid w:val="007D0EEE"/>
    <w:rsid w:val="007D0FAF"/>
    <w:rsid w:val="007D1DB3"/>
    <w:rsid w:val="007D1F6C"/>
    <w:rsid w:val="007D3063"/>
    <w:rsid w:val="007D433B"/>
    <w:rsid w:val="007D434C"/>
    <w:rsid w:val="007D45FD"/>
    <w:rsid w:val="007D7ECA"/>
    <w:rsid w:val="007E044E"/>
    <w:rsid w:val="007E3628"/>
    <w:rsid w:val="007E3E23"/>
    <w:rsid w:val="007E50EC"/>
    <w:rsid w:val="007F63FE"/>
    <w:rsid w:val="008002E0"/>
    <w:rsid w:val="00802208"/>
    <w:rsid w:val="00802D9C"/>
    <w:rsid w:val="008045D1"/>
    <w:rsid w:val="0080692E"/>
    <w:rsid w:val="00806A16"/>
    <w:rsid w:val="008077EB"/>
    <w:rsid w:val="0081042A"/>
    <w:rsid w:val="00810DA0"/>
    <w:rsid w:val="00811B58"/>
    <w:rsid w:val="008126E3"/>
    <w:rsid w:val="00813B44"/>
    <w:rsid w:val="0081746D"/>
    <w:rsid w:val="00820EDA"/>
    <w:rsid w:val="00821449"/>
    <w:rsid w:val="00823007"/>
    <w:rsid w:val="0082318F"/>
    <w:rsid w:val="008317F1"/>
    <w:rsid w:val="00831B74"/>
    <w:rsid w:val="008327DC"/>
    <w:rsid w:val="0083313F"/>
    <w:rsid w:val="008333D8"/>
    <w:rsid w:val="008361A0"/>
    <w:rsid w:val="00836E0E"/>
    <w:rsid w:val="0083726A"/>
    <w:rsid w:val="00837271"/>
    <w:rsid w:val="00840704"/>
    <w:rsid w:val="00840BE7"/>
    <w:rsid w:val="00840D64"/>
    <w:rsid w:val="0084205B"/>
    <w:rsid w:val="00842B65"/>
    <w:rsid w:val="0084339C"/>
    <w:rsid w:val="00845F3C"/>
    <w:rsid w:val="00846401"/>
    <w:rsid w:val="0084655A"/>
    <w:rsid w:val="00846F00"/>
    <w:rsid w:val="008500B7"/>
    <w:rsid w:val="00851698"/>
    <w:rsid w:val="008526C7"/>
    <w:rsid w:val="00853F96"/>
    <w:rsid w:val="0085570C"/>
    <w:rsid w:val="00857999"/>
    <w:rsid w:val="00860622"/>
    <w:rsid w:val="008640ED"/>
    <w:rsid w:val="00866116"/>
    <w:rsid w:val="008667CF"/>
    <w:rsid w:val="008674B6"/>
    <w:rsid w:val="008676A7"/>
    <w:rsid w:val="008708E7"/>
    <w:rsid w:val="008728F3"/>
    <w:rsid w:val="00873FE1"/>
    <w:rsid w:val="008746CB"/>
    <w:rsid w:val="00874D09"/>
    <w:rsid w:val="00875348"/>
    <w:rsid w:val="008766D2"/>
    <w:rsid w:val="00876849"/>
    <w:rsid w:val="00877237"/>
    <w:rsid w:val="00877880"/>
    <w:rsid w:val="008804CA"/>
    <w:rsid w:val="00884306"/>
    <w:rsid w:val="00886520"/>
    <w:rsid w:val="00891BE4"/>
    <w:rsid w:val="00891F3B"/>
    <w:rsid w:val="00893A82"/>
    <w:rsid w:val="00896BBC"/>
    <w:rsid w:val="008A05FD"/>
    <w:rsid w:val="008A1333"/>
    <w:rsid w:val="008A13E4"/>
    <w:rsid w:val="008A1CF2"/>
    <w:rsid w:val="008A5614"/>
    <w:rsid w:val="008A5687"/>
    <w:rsid w:val="008A5F1E"/>
    <w:rsid w:val="008A682F"/>
    <w:rsid w:val="008A69AA"/>
    <w:rsid w:val="008B0FA6"/>
    <w:rsid w:val="008B39AE"/>
    <w:rsid w:val="008B3A39"/>
    <w:rsid w:val="008B4A62"/>
    <w:rsid w:val="008B5653"/>
    <w:rsid w:val="008B5913"/>
    <w:rsid w:val="008B69F3"/>
    <w:rsid w:val="008B7759"/>
    <w:rsid w:val="008C26F5"/>
    <w:rsid w:val="008C3F52"/>
    <w:rsid w:val="008C4B35"/>
    <w:rsid w:val="008C4C93"/>
    <w:rsid w:val="008C4E53"/>
    <w:rsid w:val="008C685E"/>
    <w:rsid w:val="008C6F02"/>
    <w:rsid w:val="008C753C"/>
    <w:rsid w:val="008D16F6"/>
    <w:rsid w:val="008D1774"/>
    <w:rsid w:val="008D2433"/>
    <w:rsid w:val="008D361F"/>
    <w:rsid w:val="008D3964"/>
    <w:rsid w:val="008D39B4"/>
    <w:rsid w:val="008D58AC"/>
    <w:rsid w:val="008E1EEF"/>
    <w:rsid w:val="008E30EF"/>
    <w:rsid w:val="008E3347"/>
    <w:rsid w:val="008F284A"/>
    <w:rsid w:val="008F2FC4"/>
    <w:rsid w:val="008F3782"/>
    <w:rsid w:val="008F3C93"/>
    <w:rsid w:val="008F5880"/>
    <w:rsid w:val="008F73A7"/>
    <w:rsid w:val="008F7911"/>
    <w:rsid w:val="009001B1"/>
    <w:rsid w:val="009024B6"/>
    <w:rsid w:val="00902976"/>
    <w:rsid w:val="009031A0"/>
    <w:rsid w:val="0090388F"/>
    <w:rsid w:val="00903A48"/>
    <w:rsid w:val="00905445"/>
    <w:rsid w:val="009055F5"/>
    <w:rsid w:val="00905D00"/>
    <w:rsid w:val="00912466"/>
    <w:rsid w:val="009125E0"/>
    <w:rsid w:val="009141C1"/>
    <w:rsid w:val="00914752"/>
    <w:rsid w:val="00914807"/>
    <w:rsid w:val="009203AA"/>
    <w:rsid w:val="00920BA9"/>
    <w:rsid w:val="00920FC4"/>
    <w:rsid w:val="0092240A"/>
    <w:rsid w:val="009259D2"/>
    <w:rsid w:val="00925CC4"/>
    <w:rsid w:val="00927769"/>
    <w:rsid w:val="00930238"/>
    <w:rsid w:val="00932122"/>
    <w:rsid w:val="00932FD4"/>
    <w:rsid w:val="00937A11"/>
    <w:rsid w:val="00940076"/>
    <w:rsid w:val="009416AA"/>
    <w:rsid w:val="009440E5"/>
    <w:rsid w:val="00944176"/>
    <w:rsid w:val="009447D8"/>
    <w:rsid w:val="0094532F"/>
    <w:rsid w:val="00945D8D"/>
    <w:rsid w:val="00945E51"/>
    <w:rsid w:val="00954DE5"/>
    <w:rsid w:val="009554EC"/>
    <w:rsid w:val="00957D8B"/>
    <w:rsid w:val="00960961"/>
    <w:rsid w:val="0096231A"/>
    <w:rsid w:val="0096250D"/>
    <w:rsid w:val="00963A2A"/>
    <w:rsid w:val="00970D49"/>
    <w:rsid w:val="00971333"/>
    <w:rsid w:val="00976E69"/>
    <w:rsid w:val="00980100"/>
    <w:rsid w:val="009833A7"/>
    <w:rsid w:val="00984084"/>
    <w:rsid w:val="0098496B"/>
    <w:rsid w:val="00985A0F"/>
    <w:rsid w:val="00985B43"/>
    <w:rsid w:val="00985C2D"/>
    <w:rsid w:val="009878D8"/>
    <w:rsid w:val="00987FE2"/>
    <w:rsid w:val="0099084F"/>
    <w:rsid w:val="009908DC"/>
    <w:rsid w:val="00991A64"/>
    <w:rsid w:val="009924BE"/>
    <w:rsid w:val="0099451E"/>
    <w:rsid w:val="009947F5"/>
    <w:rsid w:val="00996240"/>
    <w:rsid w:val="0099713E"/>
    <w:rsid w:val="009977C8"/>
    <w:rsid w:val="009A0203"/>
    <w:rsid w:val="009A0751"/>
    <w:rsid w:val="009A3081"/>
    <w:rsid w:val="009A4F4D"/>
    <w:rsid w:val="009A6DFC"/>
    <w:rsid w:val="009B0884"/>
    <w:rsid w:val="009B0EFF"/>
    <w:rsid w:val="009B399D"/>
    <w:rsid w:val="009B5A83"/>
    <w:rsid w:val="009C0D74"/>
    <w:rsid w:val="009C1312"/>
    <w:rsid w:val="009C188A"/>
    <w:rsid w:val="009C1EFD"/>
    <w:rsid w:val="009C453A"/>
    <w:rsid w:val="009C523D"/>
    <w:rsid w:val="009C6845"/>
    <w:rsid w:val="009C77EB"/>
    <w:rsid w:val="009C77F0"/>
    <w:rsid w:val="009C7CB6"/>
    <w:rsid w:val="009D190C"/>
    <w:rsid w:val="009D1A2D"/>
    <w:rsid w:val="009D3A5F"/>
    <w:rsid w:val="009D4468"/>
    <w:rsid w:val="009D45C3"/>
    <w:rsid w:val="009D4733"/>
    <w:rsid w:val="009D610A"/>
    <w:rsid w:val="009D6BCB"/>
    <w:rsid w:val="009D71AD"/>
    <w:rsid w:val="009E077C"/>
    <w:rsid w:val="009E2A0D"/>
    <w:rsid w:val="009E487C"/>
    <w:rsid w:val="009E491D"/>
    <w:rsid w:val="009E71D8"/>
    <w:rsid w:val="009F4CC1"/>
    <w:rsid w:val="009F5AF6"/>
    <w:rsid w:val="009F67EF"/>
    <w:rsid w:val="009F681F"/>
    <w:rsid w:val="009F71BF"/>
    <w:rsid w:val="009F73DE"/>
    <w:rsid w:val="00A006BB"/>
    <w:rsid w:val="00A0179F"/>
    <w:rsid w:val="00A02B30"/>
    <w:rsid w:val="00A02D0B"/>
    <w:rsid w:val="00A04DCF"/>
    <w:rsid w:val="00A07438"/>
    <w:rsid w:val="00A113B8"/>
    <w:rsid w:val="00A124F8"/>
    <w:rsid w:val="00A13A58"/>
    <w:rsid w:val="00A1573B"/>
    <w:rsid w:val="00A20A6A"/>
    <w:rsid w:val="00A21F63"/>
    <w:rsid w:val="00A22F43"/>
    <w:rsid w:val="00A27640"/>
    <w:rsid w:val="00A31452"/>
    <w:rsid w:val="00A323FF"/>
    <w:rsid w:val="00A33A93"/>
    <w:rsid w:val="00A3606A"/>
    <w:rsid w:val="00A360CF"/>
    <w:rsid w:val="00A36934"/>
    <w:rsid w:val="00A3772B"/>
    <w:rsid w:val="00A37EAB"/>
    <w:rsid w:val="00A40D31"/>
    <w:rsid w:val="00A41FA9"/>
    <w:rsid w:val="00A4408D"/>
    <w:rsid w:val="00A45FB6"/>
    <w:rsid w:val="00A47490"/>
    <w:rsid w:val="00A52FDF"/>
    <w:rsid w:val="00A537A6"/>
    <w:rsid w:val="00A53CF6"/>
    <w:rsid w:val="00A56523"/>
    <w:rsid w:val="00A56552"/>
    <w:rsid w:val="00A60C55"/>
    <w:rsid w:val="00A640DF"/>
    <w:rsid w:val="00A65B63"/>
    <w:rsid w:val="00A669E4"/>
    <w:rsid w:val="00A66E49"/>
    <w:rsid w:val="00A674E6"/>
    <w:rsid w:val="00A70327"/>
    <w:rsid w:val="00A70C29"/>
    <w:rsid w:val="00A743A1"/>
    <w:rsid w:val="00A74B14"/>
    <w:rsid w:val="00A82096"/>
    <w:rsid w:val="00A87052"/>
    <w:rsid w:val="00A900A3"/>
    <w:rsid w:val="00A908B2"/>
    <w:rsid w:val="00A913E9"/>
    <w:rsid w:val="00A924EA"/>
    <w:rsid w:val="00A92BA4"/>
    <w:rsid w:val="00A937D2"/>
    <w:rsid w:val="00A94862"/>
    <w:rsid w:val="00A97C6D"/>
    <w:rsid w:val="00AA014C"/>
    <w:rsid w:val="00AA0A02"/>
    <w:rsid w:val="00AA1554"/>
    <w:rsid w:val="00AA43F5"/>
    <w:rsid w:val="00AA6028"/>
    <w:rsid w:val="00AA655C"/>
    <w:rsid w:val="00AA7263"/>
    <w:rsid w:val="00AA7787"/>
    <w:rsid w:val="00AA7A2C"/>
    <w:rsid w:val="00AB00A0"/>
    <w:rsid w:val="00AB188A"/>
    <w:rsid w:val="00AB2A6E"/>
    <w:rsid w:val="00AB2FC7"/>
    <w:rsid w:val="00AB46C5"/>
    <w:rsid w:val="00AB4710"/>
    <w:rsid w:val="00AB5B09"/>
    <w:rsid w:val="00AB7073"/>
    <w:rsid w:val="00AC1302"/>
    <w:rsid w:val="00AC19FB"/>
    <w:rsid w:val="00AC1CF0"/>
    <w:rsid w:val="00AC52B3"/>
    <w:rsid w:val="00AC630C"/>
    <w:rsid w:val="00AC6FE6"/>
    <w:rsid w:val="00AC7211"/>
    <w:rsid w:val="00AD0334"/>
    <w:rsid w:val="00AD1A5E"/>
    <w:rsid w:val="00AD47D3"/>
    <w:rsid w:val="00AD5391"/>
    <w:rsid w:val="00AD6564"/>
    <w:rsid w:val="00AD7218"/>
    <w:rsid w:val="00AE29C3"/>
    <w:rsid w:val="00AE4B76"/>
    <w:rsid w:val="00AE54F4"/>
    <w:rsid w:val="00AE6302"/>
    <w:rsid w:val="00AE7788"/>
    <w:rsid w:val="00AF0B04"/>
    <w:rsid w:val="00AF4771"/>
    <w:rsid w:val="00AF5AC0"/>
    <w:rsid w:val="00AF5E33"/>
    <w:rsid w:val="00AF6E70"/>
    <w:rsid w:val="00AF6E71"/>
    <w:rsid w:val="00AF6FD3"/>
    <w:rsid w:val="00AF71B1"/>
    <w:rsid w:val="00B01E4F"/>
    <w:rsid w:val="00B02158"/>
    <w:rsid w:val="00B03AA5"/>
    <w:rsid w:val="00B0583C"/>
    <w:rsid w:val="00B05961"/>
    <w:rsid w:val="00B06C7B"/>
    <w:rsid w:val="00B07638"/>
    <w:rsid w:val="00B10242"/>
    <w:rsid w:val="00B112E4"/>
    <w:rsid w:val="00B1176F"/>
    <w:rsid w:val="00B12CC2"/>
    <w:rsid w:val="00B141F4"/>
    <w:rsid w:val="00B163C3"/>
    <w:rsid w:val="00B174C4"/>
    <w:rsid w:val="00B20ED6"/>
    <w:rsid w:val="00B315F4"/>
    <w:rsid w:val="00B353C8"/>
    <w:rsid w:val="00B35B9E"/>
    <w:rsid w:val="00B36352"/>
    <w:rsid w:val="00B3737B"/>
    <w:rsid w:val="00B37F47"/>
    <w:rsid w:val="00B410A3"/>
    <w:rsid w:val="00B42843"/>
    <w:rsid w:val="00B42EC3"/>
    <w:rsid w:val="00B43A01"/>
    <w:rsid w:val="00B459ED"/>
    <w:rsid w:val="00B558D8"/>
    <w:rsid w:val="00B572FE"/>
    <w:rsid w:val="00B5746B"/>
    <w:rsid w:val="00B57FD2"/>
    <w:rsid w:val="00B61333"/>
    <w:rsid w:val="00B64B27"/>
    <w:rsid w:val="00B658B0"/>
    <w:rsid w:val="00B67B45"/>
    <w:rsid w:val="00B70C42"/>
    <w:rsid w:val="00B72D15"/>
    <w:rsid w:val="00B73BA9"/>
    <w:rsid w:val="00B75012"/>
    <w:rsid w:val="00B75E23"/>
    <w:rsid w:val="00B76B94"/>
    <w:rsid w:val="00B8040C"/>
    <w:rsid w:val="00B81C22"/>
    <w:rsid w:val="00B85E99"/>
    <w:rsid w:val="00B86B0E"/>
    <w:rsid w:val="00B872B9"/>
    <w:rsid w:val="00B90601"/>
    <w:rsid w:val="00B909C6"/>
    <w:rsid w:val="00B91089"/>
    <w:rsid w:val="00B92D27"/>
    <w:rsid w:val="00B9386A"/>
    <w:rsid w:val="00B97BB4"/>
    <w:rsid w:val="00BA0610"/>
    <w:rsid w:val="00BA0C70"/>
    <w:rsid w:val="00BA3C55"/>
    <w:rsid w:val="00BA6341"/>
    <w:rsid w:val="00BB0DC2"/>
    <w:rsid w:val="00BB0DCD"/>
    <w:rsid w:val="00BB30C2"/>
    <w:rsid w:val="00BB3474"/>
    <w:rsid w:val="00BB4F4A"/>
    <w:rsid w:val="00BB7366"/>
    <w:rsid w:val="00BC0BD3"/>
    <w:rsid w:val="00BC0F44"/>
    <w:rsid w:val="00BC3C20"/>
    <w:rsid w:val="00BC7F2E"/>
    <w:rsid w:val="00BD2157"/>
    <w:rsid w:val="00BD2CF4"/>
    <w:rsid w:val="00BD2F59"/>
    <w:rsid w:val="00BD308C"/>
    <w:rsid w:val="00BD3991"/>
    <w:rsid w:val="00BD672A"/>
    <w:rsid w:val="00BE066F"/>
    <w:rsid w:val="00BE1127"/>
    <w:rsid w:val="00BE1611"/>
    <w:rsid w:val="00BE1B55"/>
    <w:rsid w:val="00BE39DD"/>
    <w:rsid w:val="00BE62D4"/>
    <w:rsid w:val="00BE7C5B"/>
    <w:rsid w:val="00BF0E6E"/>
    <w:rsid w:val="00BF11BB"/>
    <w:rsid w:val="00BF335F"/>
    <w:rsid w:val="00BF3623"/>
    <w:rsid w:val="00BF478E"/>
    <w:rsid w:val="00BF5507"/>
    <w:rsid w:val="00BF72A2"/>
    <w:rsid w:val="00BF72DE"/>
    <w:rsid w:val="00C0001D"/>
    <w:rsid w:val="00C01F9C"/>
    <w:rsid w:val="00C02AE8"/>
    <w:rsid w:val="00C05FD6"/>
    <w:rsid w:val="00C066CB"/>
    <w:rsid w:val="00C06825"/>
    <w:rsid w:val="00C1156E"/>
    <w:rsid w:val="00C11A26"/>
    <w:rsid w:val="00C13EF4"/>
    <w:rsid w:val="00C15667"/>
    <w:rsid w:val="00C16D79"/>
    <w:rsid w:val="00C2105D"/>
    <w:rsid w:val="00C226BC"/>
    <w:rsid w:val="00C23148"/>
    <w:rsid w:val="00C242EA"/>
    <w:rsid w:val="00C2444A"/>
    <w:rsid w:val="00C24FE7"/>
    <w:rsid w:val="00C2574E"/>
    <w:rsid w:val="00C27A4F"/>
    <w:rsid w:val="00C320E4"/>
    <w:rsid w:val="00C32169"/>
    <w:rsid w:val="00C33214"/>
    <w:rsid w:val="00C41621"/>
    <w:rsid w:val="00C41772"/>
    <w:rsid w:val="00C4203F"/>
    <w:rsid w:val="00C42771"/>
    <w:rsid w:val="00C4342E"/>
    <w:rsid w:val="00C4412D"/>
    <w:rsid w:val="00C44C17"/>
    <w:rsid w:val="00C461E6"/>
    <w:rsid w:val="00C46CD4"/>
    <w:rsid w:val="00C51AF6"/>
    <w:rsid w:val="00C524B4"/>
    <w:rsid w:val="00C532DA"/>
    <w:rsid w:val="00C537CB"/>
    <w:rsid w:val="00C546AF"/>
    <w:rsid w:val="00C55E75"/>
    <w:rsid w:val="00C60036"/>
    <w:rsid w:val="00C602B1"/>
    <w:rsid w:val="00C62372"/>
    <w:rsid w:val="00C631C8"/>
    <w:rsid w:val="00C63EE7"/>
    <w:rsid w:val="00C66A0B"/>
    <w:rsid w:val="00C7049A"/>
    <w:rsid w:val="00C704F6"/>
    <w:rsid w:val="00C70F80"/>
    <w:rsid w:val="00C747A0"/>
    <w:rsid w:val="00C74B27"/>
    <w:rsid w:val="00C80BC5"/>
    <w:rsid w:val="00C80E5F"/>
    <w:rsid w:val="00C84585"/>
    <w:rsid w:val="00C85DC3"/>
    <w:rsid w:val="00C862D1"/>
    <w:rsid w:val="00C8660B"/>
    <w:rsid w:val="00C86704"/>
    <w:rsid w:val="00C873BF"/>
    <w:rsid w:val="00C87B3C"/>
    <w:rsid w:val="00C87F43"/>
    <w:rsid w:val="00C92629"/>
    <w:rsid w:val="00C94D1D"/>
    <w:rsid w:val="00CA0B98"/>
    <w:rsid w:val="00CA136E"/>
    <w:rsid w:val="00CA27B7"/>
    <w:rsid w:val="00CB02EC"/>
    <w:rsid w:val="00CB0C97"/>
    <w:rsid w:val="00CB1A39"/>
    <w:rsid w:val="00CB1EBC"/>
    <w:rsid w:val="00CB21F4"/>
    <w:rsid w:val="00CB2ECC"/>
    <w:rsid w:val="00CB2FE0"/>
    <w:rsid w:val="00CB4E39"/>
    <w:rsid w:val="00CB644B"/>
    <w:rsid w:val="00CB6AD5"/>
    <w:rsid w:val="00CC0C2A"/>
    <w:rsid w:val="00CC30E8"/>
    <w:rsid w:val="00CC447C"/>
    <w:rsid w:val="00CC4A74"/>
    <w:rsid w:val="00CC6842"/>
    <w:rsid w:val="00CC6E5B"/>
    <w:rsid w:val="00CC7AB5"/>
    <w:rsid w:val="00CD0B16"/>
    <w:rsid w:val="00CD1395"/>
    <w:rsid w:val="00CD322C"/>
    <w:rsid w:val="00CD41CC"/>
    <w:rsid w:val="00CD525B"/>
    <w:rsid w:val="00CE1492"/>
    <w:rsid w:val="00CE6756"/>
    <w:rsid w:val="00CE687B"/>
    <w:rsid w:val="00CF0220"/>
    <w:rsid w:val="00CF0785"/>
    <w:rsid w:val="00CF14F0"/>
    <w:rsid w:val="00CF1543"/>
    <w:rsid w:val="00CF2676"/>
    <w:rsid w:val="00CF64E9"/>
    <w:rsid w:val="00CF6586"/>
    <w:rsid w:val="00CF6E78"/>
    <w:rsid w:val="00D01E1B"/>
    <w:rsid w:val="00D0288A"/>
    <w:rsid w:val="00D02B12"/>
    <w:rsid w:val="00D05DE0"/>
    <w:rsid w:val="00D10A17"/>
    <w:rsid w:val="00D12D9D"/>
    <w:rsid w:val="00D14FB1"/>
    <w:rsid w:val="00D15551"/>
    <w:rsid w:val="00D17696"/>
    <w:rsid w:val="00D20AB4"/>
    <w:rsid w:val="00D25F07"/>
    <w:rsid w:val="00D27D49"/>
    <w:rsid w:val="00D30D7C"/>
    <w:rsid w:val="00D31A04"/>
    <w:rsid w:val="00D32180"/>
    <w:rsid w:val="00D32EBB"/>
    <w:rsid w:val="00D3461E"/>
    <w:rsid w:val="00D347A5"/>
    <w:rsid w:val="00D34B2C"/>
    <w:rsid w:val="00D35948"/>
    <w:rsid w:val="00D36735"/>
    <w:rsid w:val="00D36B4B"/>
    <w:rsid w:val="00D36E54"/>
    <w:rsid w:val="00D45EEE"/>
    <w:rsid w:val="00D47DF9"/>
    <w:rsid w:val="00D51B4E"/>
    <w:rsid w:val="00D54139"/>
    <w:rsid w:val="00D5571F"/>
    <w:rsid w:val="00D57D71"/>
    <w:rsid w:val="00D60EEE"/>
    <w:rsid w:val="00D610B2"/>
    <w:rsid w:val="00D62CCA"/>
    <w:rsid w:val="00D63F86"/>
    <w:rsid w:val="00D64EFE"/>
    <w:rsid w:val="00D6563E"/>
    <w:rsid w:val="00D66758"/>
    <w:rsid w:val="00D677A5"/>
    <w:rsid w:val="00D70BDE"/>
    <w:rsid w:val="00D72774"/>
    <w:rsid w:val="00D74CBE"/>
    <w:rsid w:val="00D752E8"/>
    <w:rsid w:val="00D75CE9"/>
    <w:rsid w:val="00D77FE0"/>
    <w:rsid w:val="00D80480"/>
    <w:rsid w:val="00D820C0"/>
    <w:rsid w:val="00D824DE"/>
    <w:rsid w:val="00D8765B"/>
    <w:rsid w:val="00D87C04"/>
    <w:rsid w:val="00D93686"/>
    <w:rsid w:val="00D93D96"/>
    <w:rsid w:val="00D95766"/>
    <w:rsid w:val="00D963EC"/>
    <w:rsid w:val="00D967B7"/>
    <w:rsid w:val="00D97E8B"/>
    <w:rsid w:val="00DA5118"/>
    <w:rsid w:val="00DA5E3F"/>
    <w:rsid w:val="00DA75EB"/>
    <w:rsid w:val="00DA7610"/>
    <w:rsid w:val="00DB07B6"/>
    <w:rsid w:val="00DB1943"/>
    <w:rsid w:val="00DB5BD9"/>
    <w:rsid w:val="00DB5CF7"/>
    <w:rsid w:val="00DC0E37"/>
    <w:rsid w:val="00DC21D1"/>
    <w:rsid w:val="00DC3C26"/>
    <w:rsid w:val="00DC4EF8"/>
    <w:rsid w:val="00DC5958"/>
    <w:rsid w:val="00DC7528"/>
    <w:rsid w:val="00DD1F57"/>
    <w:rsid w:val="00DD2639"/>
    <w:rsid w:val="00DD309D"/>
    <w:rsid w:val="00DD3A5D"/>
    <w:rsid w:val="00DD4CE8"/>
    <w:rsid w:val="00DD6E7C"/>
    <w:rsid w:val="00DE1EC3"/>
    <w:rsid w:val="00DE2E25"/>
    <w:rsid w:val="00DE383A"/>
    <w:rsid w:val="00DE3C6D"/>
    <w:rsid w:val="00DF029F"/>
    <w:rsid w:val="00DF1BF0"/>
    <w:rsid w:val="00DF2A63"/>
    <w:rsid w:val="00DF321F"/>
    <w:rsid w:val="00DF5FBB"/>
    <w:rsid w:val="00DF6DD0"/>
    <w:rsid w:val="00DF7385"/>
    <w:rsid w:val="00E00C1C"/>
    <w:rsid w:val="00E019FF"/>
    <w:rsid w:val="00E01E27"/>
    <w:rsid w:val="00E020E9"/>
    <w:rsid w:val="00E03694"/>
    <w:rsid w:val="00E03DB4"/>
    <w:rsid w:val="00E03FA0"/>
    <w:rsid w:val="00E04932"/>
    <w:rsid w:val="00E04C69"/>
    <w:rsid w:val="00E04E5D"/>
    <w:rsid w:val="00E05479"/>
    <w:rsid w:val="00E07093"/>
    <w:rsid w:val="00E074E3"/>
    <w:rsid w:val="00E07ADF"/>
    <w:rsid w:val="00E10853"/>
    <w:rsid w:val="00E12B50"/>
    <w:rsid w:val="00E1488B"/>
    <w:rsid w:val="00E213AE"/>
    <w:rsid w:val="00E237A3"/>
    <w:rsid w:val="00E25A31"/>
    <w:rsid w:val="00E26BC4"/>
    <w:rsid w:val="00E30A52"/>
    <w:rsid w:val="00E33837"/>
    <w:rsid w:val="00E34F0F"/>
    <w:rsid w:val="00E37E28"/>
    <w:rsid w:val="00E37F6E"/>
    <w:rsid w:val="00E4043B"/>
    <w:rsid w:val="00E413F4"/>
    <w:rsid w:val="00E41A1E"/>
    <w:rsid w:val="00E4361D"/>
    <w:rsid w:val="00E45CED"/>
    <w:rsid w:val="00E46CD6"/>
    <w:rsid w:val="00E504E8"/>
    <w:rsid w:val="00E511F2"/>
    <w:rsid w:val="00E542B5"/>
    <w:rsid w:val="00E549D6"/>
    <w:rsid w:val="00E54C65"/>
    <w:rsid w:val="00E55656"/>
    <w:rsid w:val="00E625C7"/>
    <w:rsid w:val="00E62D01"/>
    <w:rsid w:val="00E63B5F"/>
    <w:rsid w:val="00E70426"/>
    <w:rsid w:val="00E70B44"/>
    <w:rsid w:val="00E71631"/>
    <w:rsid w:val="00E72798"/>
    <w:rsid w:val="00E72EAA"/>
    <w:rsid w:val="00E762B6"/>
    <w:rsid w:val="00E77AEB"/>
    <w:rsid w:val="00E77F6C"/>
    <w:rsid w:val="00E8478A"/>
    <w:rsid w:val="00E84918"/>
    <w:rsid w:val="00E84D89"/>
    <w:rsid w:val="00E85327"/>
    <w:rsid w:val="00E86399"/>
    <w:rsid w:val="00E864FF"/>
    <w:rsid w:val="00E86D69"/>
    <w:rsid w:val="00E8726E"/>
    <w:rsid w:val="00E87E58"/>
    <w:rsid w:val="00E90AA8"/>
    <w:rsid w:val="00E913B8"/>
    <w:rsid w:val="00E9294C"/>
    <w:rsid w:val="00E92F68"/>
    <w:rsid w:val="00E937BD"/>
    <w:rsid w:val="00E962EF"/>
    <w:rsid w:val="00E973FE"/>
    <w:rsid w:val="00EA0335"/>
    <w:rsid w:val="00EA236B"/>
    <w:rsid w:val="00EA3A91"/>
    <w:rsid w:val="00EA3C71"/>
    <w:rsid w:val="00EA3E9C"/>
    <w:rsid w:val="00EA4FE5"/>
    <w:rsid w:val="00EA6963"/>
    <w:rsid w:val="00EA761C"/>
    <w:rsid w:val="00EB187C"/>
    <w:rsid w:val="00EB419F"/>
    <w:rsid w:val="00EB4A77"/>
    <w:rsid w:val="00EB5464"/>
    <w:rsid w:val="00EB63DC"/>
    <w:rsid w:val="00EB7124"/>
    <w:rsid w:val="00EB7B6B"/>
    <w:rsid w:val="00EC009D"/>
    <w:rsid w:val="00EC1E4B"/>
    <w:rsid w:val="00EC2C70"/>
    <w:rsid w:val="00EC39FE"/>
    <w:rsid w:val="00EC487D"/>
    <w:rsid w:val="00EC4D53"/>
    <w:rsid w:val="00EC4FA9"/>
    <w:rsid w:val="00EC574A"/>
    <w:rsid w:val="00EC598D"/>
    <w:rsid w:val="00EC71AE"/>
    <w:rsid w:val="00ED3641"/>
    <w:rsid w:val="00ED379D"/>
    <w:rsid w:val="00ED51DD"/>
    <w:rsid w:val="00EE2B49"/>
    <w:rsid w:val="00EE48E5"/>
    <w:rsid w:val="00EE5C02"/>
    <w:rsid w:val="00EE5ED6"/>
    <w:rsid w:val="00EE7D98"/>
    <w:rsid w:val="00EF1B87"/>
    <w:rsid w:val="00EF54D0"/>
    <w:rsid w:val="00EF6A2A"/>
    <w:rsid w:val="00EF731C"/>
    <w:rsid w:val="00EF7492"/>
    <w:rsid w:val="00EF7B2A"/>
    <w:rsid w:val="00F03019"/>
    <w:rsid w:val="00F0316D"/>
    <w:rsid w:val="00F04BCE"/>
    <w:rsid w:val="00F07193"/>
    <w:rsid w:val="00F1081C"/>
    <w:rsid w:val="00F1579D"/>
    <w:rsid w:val="00F160A4"/>
    <w:rsid w:val="00F17EC3"/>
    <w:rsid w:val="00F21BE0"/>
    <w:rsid w:val="00F22141"/>
    <w:rsid w:val="00F241C7"/>
    <w:rsid w:val="00F24319"/>
    <w:rsid w:val="00F24884"/>
    <w:rsid w:val="00F256BA"/>
    <w:rsid w:val="00F25D91"/>
    <w:rsid w:val="00F26056"/>
    <w:rsid w:val="00F26573"/>
    <w:rsid w:val="00F31542"/>
    <w:rsid w:val="00F33A5A"/>
    <w:rsid w:val="00F34D9A"/>
    <w:rsid w:val="00F35D2F"/>
    <w:rsid w:val="00F43012"/>
    <w:rsid w:val="00F4426C"/>
    <w:rsid w:val="00F44579"/>
    <w:rsid w:val="00F474D3"/>
    <w:rsid w:val="00F50E0C"/>
    <w:rsid w:val="00F51D1F"/>
    <w:rsid w:val="00F5356E"/>
    <w:rsid w:val="00F53730"/>
    <w:rsid w:val="00F54667"/>
    <w:rsid w:val="00F551BB"/>
    <w:rsid w:val="00F55854"/>
    <w:rsid w:val="00F5679E"/>
    <w:rsid w:val="00F56FE1"/>
    <w:rsid w:val="00F60C97"/>
    <w:rsid w:val="00F60D71"/>
    <w:rsid w:val="00F60EFF"/>
    <w:rsid w:val="00F6164B"/>
    <w:rsid w:val="00F61A06"/>
    <w:rsid w:val="00F64909"/>
    <w:rsid w:val="00F65C2B"/>
    <w:rsid w:val="00F67A69"/>
    <w:rsid w:val="00F729F3"/>
    <w:rsid w:val="00F77F9D"/>
    <w:rsid w:val="00F84597"/>
    <w:rsid w:val="00F90EE6"/>
    <w:rsid w:val="00F92341"/>
    <w:rsid w:val="00F93EF0"/>
    <w:rsid w:val="00F93FFE"/>
    <w:rsid w:val="00F96D4C"/>
    <w:rsid w:val="00FA0CA9"/>
    <w:rsid w:val="00FA3B77"/>
    <w:rsid w:val="00FA4990"/>
    <w:rsid w:val="00FA49ED"/>
    <w:rsid w:val="00FB056A"/>
    <w:rsid w:val="00FB1205"/>
    <w:rsid w:val="00FB305F"/>
    <w:rsid w:val="00FB37BD"/>
    <w:rsid w:val="00FB4E9C"/>
    <w:rsid w:val="00FB59AC"/>
    <w:rsid w:val="00FB6B5A"/>
    <w:rsid w:val="00FC0D7E"/>
    <w:rsid w:val="00FC1797"/>
    <w:rsid w:val="00FC31C7"/>
    <w:rsid w:val="00FC4CDA"/>
    <w:rsid w:val="00FC55A5"/>
    <w:rsid w:val="00FC626B"/>
    <w:rsid w:val="00FC6D94"/>
    <w:rsid w:val="00FC79D1"/>
    <w:rsid w:val="00FD1A64"/>
    <w:rsid w:val="00FD3A26"/>
    <w:rsid w:val="00FD3F08"/>
    <w:rsid w:val="00FD5FCC"/>
    <w:rsid w:val="00FD7243"/>
    <w:rsid w:val="00FE02A0"/>
    <w:rsid w:val="00FE0734"/>
    <w:rsid w:val="00FE3381"/>
    <w:rsid w:val="00FE3461"/>
    <w:rsid w:val="00FE421E"/>
    <w:rsid w:val="00FE4FF0"/>
    <w:rsid w:val="00FE5831"/>
    <w:rsid w:val="00FE59B4"/>
    <w:rsid w:val="00FE5F1F"/>
    <w:rsid w:val="00FE7124"/>
    <w:rsid w:val="00FF0D97"/>
    <w:rsid w:val="00FF669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7AE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0E95"/>
    <w:rPr>
      <w:sz w:val="24"/>
      <w:szCs w:val="24"/>
    </w:rPr>
  </w:style>
  <w:style w:type="paragraph" w:styleId="Heading1">
    <w:name w:val="heading 1"/>
    <w:basedOn w:val="Normal"/>
    <w:next w:val="Normal"/>
    <w:link w:val="Heading1Char"/>
    <w:qFormat/>
    <w:rsid w:val="00B1176F"/>
    <w:pPr>
      <w:keepNext/>
      <w:outlineLvl w:val="0"/>
    </w:pPr>
    <w:rPr>
      <w:b/>
      <w:bCs/>
      <w:sz w:val="36"/>
    </w:rPr>
  </w:style>
  <w:style w:type="paragraph" w:styleId="Heading2">
    <w:name w:val="heading 2"/>
    <w:basedOn w:val="Normal"/>
    <w:next w:val="Normal"/>
    <w:link w:val="Heading2Char"/>
    <w:qFormat/>
    <w:rsid w:val="00B1176F"/>
    <w:pPr>
      <w:keepNext/>
      <w:jc w:val="center"/>
      <w:outlineLvl w:val="1"/>
    </w:pPr>
    <w:rPr>
      <w:b/>
      <w:bCs/>
    </w:rPr>
  </w:style>
  <w:style w:type="paragraph" w:styleId="Heading3">
    <w:name w:val="heading 3"/>
    <w:basedOn w:val="Normal"/>
    <w:next w:val="Normal"/>
    <w:link w:val="Heading3Char"/>
    <w:qFormat/>
    <w:rsid w:val="00B1176F"/>
    <w:pPr>
      <w:keepNext/>
      <w:jc w:val="center"/>
      <w:outlineLvl w:val="2"/>
    </w:pPr>
    <w:rPr>
      <w:b/>
      <w:bCs/>
      <w:sz w:val="32"/>
    </w:rPr>
  </w:style>
  <w:style w:type="paragraph" w:styleId="Heading4">
    <w:name w:val="heading 4"/>
    <w:basedOn w:val="Normal"/>
    <w:next w:val="Normal"/>
    <w:link w:val="Heading4Char"/>
    <w:qFormat/>
    <w:rsid w:val="00B1176F"/>
    <w:pPr>
      <w:keepNext/>
      <w:spacing w:before="240" w:after="60"/>
      <w:outlineLvl w:val="3"/>
    </w:pPr>
    <w:rPr>
      <w:b/>
      <w:bCs/>
      <w:sz w:val="28"/>
      <w:szCs w:val="28"/>
    </w:rPr>
  </w:style>
  <w:style w:type="paragraph" w:styleId="Heading5">
    <w:name w:val="heading 5"/>
    <w:basedOn w:val="Normal"/>
    <w:next w:val="Normal"/>
    <w:link w:val="Heading5Char"/>
    <w:qFormat/>
    <w:rsid w:val="00B1176F"/>
    <w:pPr>
      <w:keepNext/>
      <w:ind w:left="446" w:hanging="446"/>
      <w:outlineLvl w:val="4"/>
    </w:pPr>
    <w:rPr>
      <w:b/>
      <w:szCs w:val="28"/>
      <w:lang w:bidi="ar-EG"/>
    </w:rPr>
  </w:style>
  <w:style w:type="paragraph" w:styleId="Heading6">
    <w:name w:val="heading 6"/>
    <w:basedOn w:val="Normal"/>
    <w:next w:val="Normal"/>
    <w:link w:val="Heading6Char"/>
    <w:qFormat/>
    <w:rsid w:val="00B1176F"/>
    <w:pPr>
      <w:keepNext/>
      <w:outlineLvl w:val="5"/>
    </w:pPr>
    <w:rPr>
      <w:b/>
      <w:bCs/>
      <w:szCs w:val="28"/>
    </w:rPr>
  </w:style>
  <w:style w:type="paragraph" w:styleId="Heading7">
    <w:name w:val="heading 7"/>
    <w:basedOn w:val="Normal"/>
    <w:next w:val="Normal"/>
    <w:link w:val="Heading7Char"/>
    <w:qFormat/>
    <w:rsid w:val="00B1176F"/>
    <w:pPr>
      <w:spacing w:before="240" w:after="60"/>
      <w:outlineLvl w:val="6"/>
    </w:pPr>
  </w:style>
  <w:style w:type="paragraph" w:styleId="Heading8">
    <w:name w:val="heading 8"/>
    <w:basedOn w:val="Normal"/>
    <w:next w:val="Normal"/>
    <w:link w:val="Heading8Char"/>
    <w:qFormat/>
    <w:rsid w:val="00B1176F"/>
    <w:pPr>
      <w:spacing w:before="240" w:after="60"/>
      <w:outlineLvl w:val="7"/>
    </w:pPr>
    <w:rPr>
      <w:i/>
      <w:iCs/>
    </w:rPr>
  </w:style>
  <w:style w:type="paragraph" w:styleId="Heading9">
    <w:name w:val="heading 9"/>
    <w:basedOn w:val="Normal"/>
    <w:next w:val="Normal"/>
    <w:link w:val="Heading9Char"/>
    <w:qFormat/>
    <w:rsid w:val="00B1176F"/>
    <w:pPr>
      <w:spacing w:before="240" w:after="60"/>
      <w:outlineLvl w:val="8"/>
    </w:pPr>
    <w:rPr>
      <w:rFonts w:ascii="Arial" w:hAnsi="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1176F"/>
    <w:pPr>
      <w:tabs>
        <w:tab w:val="center" w:pos="4153"/>
        <w:tab w:val="right" w:pos="8306"/>
      </w:tabs>
    </w:pPr>
  </w:style>
  <w:style w:type="paragraph" w:styleId="BodyText">
    <w:name w:val="Body Text"/>
    <w:basedOn w:val="Normal"/>
    <w:link w:val="BodyTextChar"/>
    <w:rsid w:val="00B1176F"/>
    <w:rPr>
      <w:b/>
      <w:bCs/>
    </w:rPr>
  </w:style>
  <w:style w:type="character" w:styleId="PageNumber">
    <w:name w:val="page number"/>
    <w:basedOn w:val="DefaultParagraphFont"/>
    <w:rsid w:val="00B1176F"/>
  </w:style>
  <w:style w:type="paragraph" w:styleId="BodyTextIndent">
    <w:name w:val="Body Text Indent"/>
    <w:basedOn w:val="Normal"/>
    <w:link w:val="BodyTextIndentChar"/>
    <w:rsid w:val="00B1176F"/>
    <w:pPr>
      <w:spacing w:after="120"/>
      <w:ind w:left="283"/>
    </w:pPr>
  </w:style>
  <w:style w:type="paragraph" w:styleId="BodyText2">
    <w:name w:val="Body Text 2"/>
    <w:basedOn w:val="Normal"/>
    <w:link w:val="BodyText2Char"/>
    <w:rsid w:val="00B1176F"/>
    <w:rPr>
      <w:b/>
      <w:bCs/>
      <w:sz w:val="28"/>
      <w:szCs w:val="28"/>
    </w:rPr>
  </w:style>
  <w:style w:type="paragraph" w:styleId="FootnoteText">
    <w:name w:val="footnote text"/>
    <w:basedOn w:val="Normal"/>
    <w:link w:val="FootnoteTextChar"/>
    <w:rsid w:val="00B1176F"/>
    <w:rPr>
      <w:sz w:val="20"/>
      <w:szCs w:val="20"/>
    </w:rPr>
  </w:style>
  <w:style w:type="paragraph" w:styleId="BlockText">
    <w:name w:val="Block Text"/>
    <w:basedOn w:val="Normal"/>
    <w:rsid w:val="00B1176F"/>
    <w:pPr>
      <w:ind w:left="-180" w:right="-180"/>
      <w:jc w:val="lowKashida"/>
    </w:pPr>
    <w:rPr>
      <w:sz w:val="36"/>
      <w:szCs w:val="36"/>
      <w:lang w:eastAsia="ar-SA"/>
    </w:rPr>
  </w:style>
  <w:style w:type="paragraph" w:styleId="BodyTextIndent2">
    <w:name w:val="Body Text Indent 2"/>
    <w:basedOn w:val="Normal"/>
    <w:link w:val="BodyTextIndent2Char"/>
    <w:rsid w:val="00B1176F"/>
    <w:pPr>
      <w:ind w:left="360" w:hanging="540"/>
    </w:pPr>
    <w:rPr>
      <w:sz w:val="20"/>
    </w:rPr>
  </w:style>
  <w:style w:type="paragraph" w:styleId="BodyText3">
    <w:name w:val="Body Text 3"/>
    <w:basedOn w:val="Normal"/>
    <w:link w:val="BodyText3Char"/>
    <w:rsid w:val="00B1176F"/>
    <w:rPr>
      <w:sz w:val="20"/>
      <w:szCs w:val="20"/>
      <w:lang w:bidi="ar-EG"/>
    </w:rPr>
  </w:style>
  <w:style w:type="character" w:styleId="FootnoteReference">
    <w:name w:val="footnote reference"/>
    <w:rsid w:val="00B1176F"/>
    <w:rPr>
      <w:vertAlign w:val="superscript"/>
    </w:rPr>
  </w:style>
  <w:style w:type="paragraph" w:styleId="Header">
    <w:name w:val="header"/>
    <w:basedOn w:val="Normal"/>
    <w:link w:val="HeaderChar"/>
    <w:uiPriority w:val="99"/>
    <w:rsid w:val="00B1176F"/>
    <w:pPr>
      <w:tabs>
        <w:tab w:val="center" w:pos="4320"/>
        <w:tab w:val="right" w:pos="8640"/>
      </w:tabs>
    </w:pPr>
  </w:style>
  <w:style w:type="paragraph" w:styleId="Subtitle">
    <w:name w:val="Subtitle"/>
    <w:basedOn w:val="Normal"/>
    <w:link w:val="SubtitleChar"/>
    <w:qFormat/>
    <w:rsid w:val="00B1176F"/>
    <w:rPr>
      <w:b/>
      <w:bCs/>
      <w:sz w:val="28"/>
      <w:szCs w:val="28"/>
    </w:rPr>
  </w:style>
  <w:style w:type="paragraph" w:styleId="DocumentMap">
    <w:name w:val="Document Map"/>
    <w:basedOn w:val="Normal"/>
    <w:link w:val="DocumentMapChar"/>
    <w:rsid w:val="00B1176F"/>
    <w:pPr>
      <w:shd w:val="clear" w:color="auto" w:fill="000080"/>
    </w:pPr>
    <w:rPr>
      <w:rFonts w:ascii="Tahoma" w:hAnsi="Tahoma"/>
      <w:sz w:val="20"/>
      <w:szCs w:val="20"/>
    </w:rPr>
  </w:style>
  <w:style w:type="paragraph" w:styleId="Title">
    <w:name w:val="Title"/>
    <w:basedOn w:val="Normal"/>
    <w:link w:val="TitleChar"/>
    <w:qFormat/>
    <w:rsid w:val="00B1176F"/>
    <w:pPr>
      <w:jc w:val="center"/>
    </w:pPr>
    <w:rPr>
      <w:sz w:val="32"/>
      <w:szCs w:val="32"/>
      <w:lang w:val="en-GB"/>
    </w:rPr>
  </w:style>
  <w:style w:type="paragraph" w:styleId="BalloonText">
    <w:name w:val="Balloon Text"/>
    <w:basedOn w:val="Normal"/>
    <w:link w:val="BalloonTextChar"/>
    <w:unhideWhenUsed/>
    <w:rsid w:val="00FC79D1"/>
    <w:rPr>
      <w:rFonts w:ascii="Tahoma" w:hAnsi="Tahoma"/>
      <w:sz w:val="16"/>
      <w:szCs w:val="16"/>
    </w:rPr>
  </w:style>
  <w:style w:type="character" w:customStyle="1" w:styleId="BalloonTextChar">
    <w:name w:val="Balloon Text Char"/>
    <w:link w:val="BalloonText"/>
    <w:rsid w:val="00FC79D1"/>
    <w:rPr>
      <w:rFonts w:ascii="Tahoma" w:hAnsi="Tahoma" w:cs="Tahoma"/>
      <w:sz w:val="16"/>
      <w:szCs w:val="16"/>
      <w:lang w:eastAsia="en-US"/>
    </w:rPr>
  </w:style>
  <w:style w:type="paragraph" w:styleId="ListParagraph">
    <w:name w:val="List Paragraph"/>
    <w:basedOn w:val="Normal"/>
    <w:uiPriority w:val="34"/>
    <w:qFormat/>
    <w:rsid w:val="00A37EAB"/>
    <w:pPr>
      <w:ind w:left="720"/>
      <w:contextualSpacing/>
    </w:pPr>
  </w:style>
  <w:style w:type="table" w:styleId="TableGrid">
    <w:name w:val="Table Grid"/>
    <w:basedOn w:val="TableNormal"/>
    <w:uiPriority w:val="59"/>
    <w:rsid w:val="00DB19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unhideWhenUsed/>
    <w:qFormat/>
    <w:rsid w:val="00470372"/>
    <w:pPr>
      <w:keepLines/>
      <w:spacing w:before="480" w:line="276" w:lineRule="auto"/>
      <w:outlineLvl w:val="9"/>
    </w:pPr>
    <w:rPr>
      <w:rFonts w:ascii="Cambria" w:hAnsi="Cambria"/>
      <w:color w:val="365F91"/>
      <w:sz w:val="28"/>
      <w:szCs w:val="28"/>
    </w:rPr>
  </w:style>
  <w:style w:type="paragraph" w:styleId="TOC1">
    <w:name w:val="toc 1"/>
    <w:basedOn w:val="Normal"/>
    <w:next w:val="Normal"/>
    <w:autoRedefine/>
    <w:uiPriority w:val="39"/>
    <w:unhideWhenUsed/>
    <w:rsid w:val="00FE59B4"/>
    <w:pPr>
      <w:tabs>
        <w:tab w:val="right" w:leader="dot" w:pos="8630"/>
      </w:tabs>
      <w:spacing w:after="100"/>
    </w:pPr>
    <w:rPr>
      <w:rFonts w:asciiTheme="majorBidi" w:hAnsiTheme="majorBidi" w:cstheme="majorBidi"/>
      <w:b/>
      <w:bCs/>
      <w:noProof/>
      <w:lang w:bidi="ar-EG"/>
    </w:rPr>
  </w:style>
  <w:style w:type="paragraph" w:styleId="TOC2">
    <w:name w:val="toc 2"/>
    <w:basedOn w:val="Normal"/>
    <w:next w:val="Normal"/>
    <w:autoRedefine/>
    <w:uiPriority w:val="39"/>
    <w:unhideWhenUsed/>
    <w:rsid w:val="00470372"/>
    <w:pPr>
      <w:spacing w:after="100"/>
      <w:ind w:left="240"/>
    </w:pPr>
  </w:style>
  <w:style w:type="paragraph" w:styleId="TOC3">
    <w:name w:val="toc 3"/>
    <w:basedOn w:val="Normal"/>
    <w:next w:val="Normal"/>
    <w:autoRedefine/>
    <w:uiPriority w:val="39"/>
    <w:unhideWhenUsed/>
    <w:rsid w:val="00470372"/>
    <w:pPr>
      <w:spacing w:after="100"/>
      <w:ind w:left="480"/>
    </w:pPr>
  </w:style>
  <w:style w:type="character" w:styleId="Hyperlink">
    <w:name w:val="Hyperlink"/>
    <w:uiPriority w:val="99"/>
    <w:unhideWhenUsed/>
    <w:rsid w:val="00470372"/>
    <w:rPr>
      <w:color w:val="0000FF"/>
      <w:u w:val="single"/>
    </w:rPr>
  </w:style>
  <w:style w:type="character" w:customStyle="1" w:styleId="FooterChar">
    <w:name w:val="Footer Char"/>
    <w:link w:val="Footer"/>
    <w:rsid w:val="004E1D6E"/>
    <w:rPr>
      <w:sz w:val="24"/>
      <w:szCs w:val="24"/>
    </w:rPr>
  </w:style>
  <w:style w:type="character" w:styleId="Strong">
    <w:name w:val="Strong"/>
    <w:uiPriority w:val="22"/>
    <w:qFormat/>
    <w:rsid w:val="00E54C65"/>
    <w:rPr>
      <w:b/>
      <w:bCs/>
    </w:rPr>
  </w:style>
  <w:style w:type="character" w:customStyle="1" w:styleId="Heading3Char">
    <w:name w:val="Heading 3 Char"/>
    <w:link w:val="Heading3"/>
    <w:rsid w:val="00A3606A"/>
    <w:rPr>
      <w:b/>
      <w:bCs/>
      <w:sz w:val="32"/>
      <w:szCs w:val="24"/>
    </w:rPr>
  </w:style>
  <w:style w:type="character" w:customStyle="1" w:styleId="HeaderChar">
    <w:name w:val="Header Char"/>
    <w:link w:val="Header"/>
    <w:uiPriority w:val="99"/>
    <w:rsid w:val="00A3606A"/>
    <w:rPr>
      <w:sz w:val="24"/>
      <w:szCs w:val="24"/>
    </w:rPr>
  </w:style>
  <w:style w:type="character" w:customStyle="1" w:styleId="Heading7Char">
    <w:name w:val="Heading 7 Char"/>
    <w:link w:val="Heading7"/>
    <w:rsid w:val="00886520"/>
    <w:rPr>
      <w:sz w:val="24"/>
      <w:szCs w:val="24"/>
    </w:rPr>
  </w:style>
  <w:style w:type="character" w:customStyle="1" w:styleId="BodyTextChar">
    <w:name w:val="Body Text Char"/>
    <w:link w:val="BodyText"/>
    <w:rsid w:val="00886520"/>
    <w:rPr>
      <w:b/>
      <w:bCs/>
      <w:sz w:val="24"/>
      <w:szCs w:val="24"/>
    </w:rPr>
  </w:style>
  <w:style w:type="character" w:customStyle="1" w:styleId="FootnoteTextChar">
    <w:name w:val="Footnote Text Char"/>
    <w:basedOn w:val="DefaultParagraphFont"/>
    <w:link w:val="FootnoteText"/>
    <w:rsid w:val="00886520"/>
  </w:style>
  <w:style w:type="character" w:customStyle="1" w:styleId="SubtitleChar">
    <w:name w:val="Subtitle Char"/>
    <w:link w:val="Subtitle"/>
    <w:rsid w:val="00886520"/>
    <w:rPr>
      <w:b/>
      <w:bCs/>
      <w:sz w:val="28"/>
      <w:szCs w:val="28"/>
    </w:rPr>
  </w:style>
  <w:style w:type="paragraph" w:customStyle="1" w:styleId="yiv2125367492msonormal">
    <w:name w:val="yiv2125367492msonormal"/>
    <w:basedOn w:val="Normal"/>
    <w:rsid w:val="00D47DF9"/>
    <w:pPr>
      <w:spacing w:before="100" w:beforeAutospacing="1" w:after="100" w:afterAutospacing="1"/>
    </w:pPr>
  </w:style>
  <w:style w:type="character" w:customStyle="1" w:styleId="TitleChar">
    <w:name w:val="Title Char"/>
    <w:link w:val="Title"/>
    <w:rsid w:val="00D47DF9"/>
    <w:rPr>
      <w:sz w:val="32"/>
      <w:szCs w:val="32"/>
      <w:lang w:val="en-GB"/>
    </w:rPr>
  </w:style>
  <w:style w:type="character" w:customStyle="1" w:styleId="Heading1Char">
    <w:name w:val="Heading 1 Char"/>
    <w:link w:val="Heading1"/>
    <w:rsid w:val="00D47DF9"/>
    <w:rPr>
      <w:b/>
      <w:bCs/>
      <w:sz w:val="36"/>
      <w:szCs w:val="24"/>
    </w:rPr>
  </w:style>
  <w:style w:type="character" w:customStyle="1" w:styleId="Heading2Char">
    <w:name w:val="Heading 2 Char"/>
    <w:link w:val="Heading2"/>
    <w:rsid w:val="00D47DF9"/>
    <w:rPr>
      <w:b/>
      <w:bCs/>
      <w:sz w:val="24"/>
      <w:szCs w:val="24"/>
    </w:rPr>
  </w:style>
  <w:style w:type="character" w:customStyle="1" w:styleId="Heading4Char">
    <w:name w:val="Heading 4 Char"/>
    <w:link w:val="Heading4"/>
    <w:rsid w:val="00D47DF9"/>
    <w:rPr>
      <w:b/>
      <w:bCs/>
      <w:sz w:val="28"/>
      <w:szCs w:val="28"/>
    </w:rPr>
  </w:style>
  <w:style w:type="character" w:customStyle="1" w:styleId="Heading5Char">
    <w:name w:val="Heading 5 Char"/>
    <w:link w:val="Heading5"/>
    <w:rsid w:val="00D47DF9"/>
    <w:rPr>
      <w:b/>
      <w:sz w:val="24"/>
      <w:szCs w:val="28"/>
      <w:lang w:bidi="ar-EG"/>
    </w:rPr>
  </w:style>
  <w:style w:type="character" w:customStyle="1" w:styleId="Heading6Char">
    <w:name w:val="Heading 6 Char"/>
    <w:link w:val="Heading6"/>
    <w:rsid w:val="00D47DF9"/>
    <w:rPr>
      <w:b/>
      <w:bCs/>
      <w:sz w:val="24"/>
      <w:szCs w:val="28"/>
    </w:rPr>
  </w:style>
  <w:style w:type="character" w:customStyle="1" w:styleId="Heading8Char">
    <w:name w:val="Heading 8 Char"/>
    <w:link w:val="Heading8"/>
    <w:rsid w:val="00D47DF9"/>
    <w:rPr>
      <w:i/>
      <w:iCs/>
      <w:sz w:val="24"/>
      <w:szCs w:val="24"/>
    </w:rPr>
  </w:style>
  <w:style w:type="character" w:customStyle="1" w:styleId="Heading9Char">
    <w:name w:val="Heading 9 Char"/>
    <w:link w:val="Heading9"/>
    <w:rsid w:val="00D47DF9"/>
    <w:rPr>
      <w:rFonts w:ascii="Arial" w:hAnsi="Arial" w:cs="Arial"/>
      <w:sz w:val="22"/>
      <w:szCs w:val="22"/>
    </w:rPr>
  </w:style>
  <w:style w:type="character" w:customStyle="1" w:styleId="BodyTextIndentChar">
    <w:name w:val="Body Text Indent Char"/>
    <w:link w:val="BodyTextIndent"/>
    <w:rsid w:val="00D47DF9"/>
    <w:rPr>
      <w:sz w:val="24"/>
      <w:szCs w:val="24"/>
    </w:rPr>
  </w:style>
  <w:style w:type="character" w:customStyle="1" w:styleId="BodyText2Char">
    <w:name w:val="Body Text 2 Char"/>
    <w:link w:val="BodyText2"/>
    <w:rsid w:val="00D47DF9"/>
    <w:rPr>
      <w:b/>
      <w:bCs/>
      <w:sz w:val="28"/>
      <w:szCs w:val="28"/>
    </w:rPr>
  </w:style>
  <w:style w:type="character" w:customStyle="1" w:styleId="BodyTextIndent2Char">
    <w:name w:val="Body Text Indent 2 Char"/>
    <w:link w:val="BodyTextIndent2"/>
    <w:rsid w:val="00D47DF9"/>
    <w:rPr>
      <w:szCs w:val="24"/>
    </w:rPr>
  </w:style>
  <w:style w:type="character" w:customStyle="1" w:styleId="BodyText3Char">
    <w:name w:val="Body Text 3 Char"/>
    <w:link w:val="BodyText3"/>
    <w:rsid w:val="00D47DF9"/>
    <w:rPr>
      <w:lang w:bidi="ar-EG"/>
    </w:rPr>
  </w:style>
  <w:style w:type="character" w:customStyle="1" w:styleId="DocumentMapChar">
    <w:name w:val="Document Map Char"/>
    <w:link w:val="DocumentMap"/>
    <w:rsid w:val="00D47DF9"/>
    <w:rPr>
      <w:rFonts w:ascii="Tahoma" w:hAnsi="Tahoma" w:cs="Tahoma"/>
      <w:shd w:val="clear" w:color="auto" w:fill="000080"/>
    </w:rPr>
  </w:style>
  <w:style w:type="character" w:customStyle="1" w:styleId="apple-converted-space">
    <w:name w:val="apple-converted-space"/>
    <w:basedOn w:val="DefaultParagraphFont"/>
    <w:rsid w:val="005B1062"/>
  </w:style>
  <w:style w:type="character" w:styleId="CommentReference">
    <w:name w:val="annotation reference"/>
    <w:basedOn w:val="DefaultParagraphFont"/>
    <w:uiPriority w:val="99"/>
    <w:semiHidden/>
    <w:unhideWhenUsed/>
    <w:rsid w:val="00DF5FBB"/>
    <w:rPr>
      <w:sz w:val="16"/>
      <w:szCs w:val="16"/>
    </w:rPr>
  </w:style>
  <w:style w:type="paragraph" w:styleId="CommentText">
    <w:name w:val="annotation text"/>
    <w:basedOn w:val="Normal"/>
    <w:link w:val="CommentTextChar"/>
    <w:uiPriority w:val="99"/>
    <w:semiHidden/>
    <w:unhideWhenUsed/>
    <w:rsid w:val="00DF5FBB"/>
    <w:rPr>
      <w:sz w:val="20"/>
      <w:szCs w:val="20"/>
    </w:rPr>
  </w:style>
  <w:style w:type="character" w:customStyle="1" w:styleId="CommentTextChar">
    <w:name w:val="Comment Text Char"/>
    <w:basedOn w:val="DefaultParagraphFont"/>
    <w:link w:val="CommentText"/>
    <w:uiPriority w:val="99"/>
    <w:semiHidden/>
    <w:rsid w:val="00DF5FBB"/>
  </w:style>
  <w:style w:type="paragraph" w:styleId="CommentSubject">
    <w:name w:val="annotation subject"/>
    <w:basedOn w:val="CommentText"/>
    <w:next w:val="CommentText"/>
    <w:link w:val="CommentSubjectChar"/>
    <w:uiPriority w:val="99"/>
    <w:semiHidden/>
    <w:unhideWhenUsed/>
    <w:rsid w:val="00DF5FBB"/>
    <w:rPr>
      <w:b/>
      <w:bCs/>
    </w:rPr>
  </w:style>
  <w:style w:type="character" w:customStyle="1" w:styleId="CommentSubjectChar">
    <w:name w:val="Comment Subject Char"/>
    <w:basedOn w:val="CommentTextChar"/>
    <w:link w:val="CommentSubject"/>
    <w:uiPriority w:val="99"/>
    <w:semiHidden/>
    <w:rsid w:val="00DF5FBB"/>
    <w:rPr>
      <w:b/>
      <w:bCs/>
    </w:rPr>
  </w:style>
  <w:style w:type="table" w:customStyle="1" w:styleId="GridTable5Dark-Accent11">
    <w:name w:val="Grid Table 5 Dark - Accent 11"/>
    <w:basedOn w:val="TableNormal"/>
    <w:uiPriority w:val="50"/>
    <w:rsid w:val="00312DD9"/>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NoSpacing">
    <w:name w:val="No Spacing"/>
    <w:uiPriority w:val="1"/>
    <w:qFormat/>
    <w:rsid w:val="0043569C"/>
    <w:rPr>
      <w:sz w:val="24"/>
      <w:szCs w:val="24"/>
    </w:rPr>
  </w:style>
  <w:style w:type="character" w:customStyle="1" w:styleId="tlid-translation">
    <w:name w:val="tlid-translation"/>
    <w:basedOn w:val="DefaultParagraphFont"/>
    <w:rsid w:val="00BB4F4A"/>
  </w:style>
  <w:style w:type="character" w:customStyle="1" w:styleId="a-size-large">
    <w:name w:val="a-size-large"/>
    <w:basedOn w:val="DefaultParagraphFont"/>
    <w:rsid w:val="003D3A3A"/>
  </w:style>
  <w:style w:type="character" w:customStyle="1" w:styleId="author">
    <w:name w:val="author"/>
    <w:basedOn w:val="DefaultParagraphFont"/>
    <w:rsid w:val="003D3A3A"/>
  </w:style>
  <w:style w:type="paragraph" w:customStyle="1" w:styleId="TableParagraph">
    <w:name w:val="Table Paragraph"/>
    <w:basedOn w:val="Normal"/>
    <w:uiPriority w:val="1"/>
    <w:qFormat/>
    <w:rsid w:val="003D3A3A"/>
    <w:pPr>
      <w:widowControl w:val="0"/>
      <w:autoSpaceDE w:val="0"/>
      <w:autoSpaceDN w:val="0"/>
      <w:adjustRightInd w:val="0"/>
    </w:pPr>
    <w:rPr>
      <w:lang w:val="en-GB" w:eastAsia="en-GB"/>
    </w:rPr>
  </w:style>
  <w:style w:type="character" w:customStyle="1" w:styleId="UnresolvedMention">
    <w:name w:val="Unresolved Mention"/>
    <w:basedOn w:val="DefaultParagraphFont"/>
    <w:uiPriority w:val="99"/>
    <w:semiHidden/>
    <w:unhideWhenUsed/>
    <w:rsid w:val="003D3A3A"/>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0E95"/>
    <w:rPr>
      <w:sz w:val="24"/>
      <w:szCs w:val="24"/>
    </w:rPr>
  </w:style>
  <w:style w:type="paragraph" w:styleId="Heading1">
    <w:name w:val="heading 1"/>
    <w:basedOn w:val="Normal"/>
    <w:next w:val="Normal"/>
    <w:link w:val="Heading1Char"/>
    <w:qFormat/>
    <w:rsid w:val="00B1176F"/>
    <w:pPr>
      <w:keepNext/>
      <w:outlineLvl w:val="0"/>
    </w:pPr>
    <w:rPr>
      <w:b/>
      <w:bCs/>
      <w:sz w:val="36"/>
    </w:rPr>
  </w:style>
  <w:style w:type="paragraph" w:styleId="Heading2">
    <w:name w:val="heading 2"/>
    <w:basedOn w:val="Normal"/>
    <w:next w:val="Normal"/>
    <w:link w:val="Heading2Char"/>
    <w:qFormat/>
    <w:rsid w:val="00B1176F"/>
    <w:pPr>
      <w:keepNext/>
      <w:jc w:val="center"/>
      <w:outlineLvl w:val="1"/>
    </w:pPr>
    <w:rPr>
      <w:b/>
      <w:bCs/>
    </w:rPr>
  </w:style>
  <w:style w:type="paragraph" w:styleId="Heading3">
    <w:name w:val="heading 3"/>
    <w:basedOn w:val="Normal"/>
    <w:next w:val="Normal"/>
    <w:link w:val="Heading3Char"/>
    <w:qFormat/>
    <w:rsid w:val="00B1176F"/>
    <w:pPr>
      <w:keepNext/>
      <w:jc w:val="center"/>
      <w:outlineLvl w:val="2"/>
    </w:pPr>
    <w:rPr>
      <w:b/>
      <w:bCs/>
      <w:sz w:val="32"/>
    </w:rPr>
  </w:style>
  <w:style w:type="paragraph" w:styleId="Heading4">
    <w:name w:val="heading 4"/>
    <w:basedOn w:val="Normal"/>
    <w:next w:val="Normal"/>
    <w:link w:val="Heading4Char"/>
    <w:qFormat/>
    <w:rsid w:val="00B1176F"/>
    <w:pPr>
      <w:keepNext/>
      <w:spacing w:before="240" w:after="60"/>
      <w:outlineLvl w:val="3"/>
    </w:pPr>
    <w:rPr>
      <w:b/>
      <w:bCs/>
      <w:sz w:val="28"/>
      <w:szCs w:val="28"/>
    </w:rPr>
  </w:style>
  <w:style w:type="paragraph" w:styleId="Heading5">
    <w:name w:val="heading 5"/>
    <w:basedOn w:val="Normal"/>
    <w:next w:val="Normal"/>
    <w:link w:val="Heading5Char"/>
    <w:qFormat/>
    <w:rsid w:val="00B1176F"/>
    <w:pPr>
      <w:keepNext/>
      <w:ind w:left="446" w:hanging="446"/>
      <w:outlineLvl w:val="4"/>
    </w:pPr>
    <w:rPr>
      <w:b/>
      <w:szCs w:val="28"/>
      <w:lang w:bidi="ar-EG"/>
    </w:rPr>
  </w:style>
  <w:style w:type="paragraph" w:styleId="Heading6">
    <w:name w:val="heading 6"/>
    <w:basedOn w:val="Normal"/>
    <w:next w:val="Normal"/>
    <w:link w:val="Heading6Char"/>
    <w:qFormat/>
    <w:rsid w:val="00B1176F"/>
    <w:pPr>
      <w:keepNext/>
      <w:outlineLvl w:val="5"/>
    </w:pPr>
    <w:rPr>
      <w:b/>
      <w:bCs/>
      <w:szCs w:val="28"/>
    </w:rPr>
  </w:style>
  <w:style w:type="paragraph" w:styleId="Heading7">
    <w:name w:val="heading 7"/>
    <w:basedOn w:val="Normal"/>
    <w:next w:val="Normal"/>
    <w:link w:val="Heading7Char"/>
    <w:qFormat/>
    <w:rsid w:val="00B1176F"/>
    <w:pPr>
      <w:spacing w:before="240" w:after="60"/>
      <w:outlineLvl w:val="6"/>
    </w:pPr>
  </w:style>
  <w:style w:type="paragraph" w:styleId="Heading8">
    <w:name w:val="heading 8"/>
    <w:basedOn w:val="Normal"/>
    <w:next w:val="Normal"/>
    <w:link w:val="Heading8Char"/>
    <w:qFormat/>
    <w:rsid w:val="00B1176F"/>
    <w:pPr>
      <w:spacing w:before="240" w:after="60"/>
      <w:outlineLvl w:val="7"/>
    </w:pPr>
    <w:rPr>
      <w:i/>
      <w:iCs/>
    </w:rPr>
  </w:style>
  <w:style w:type="paragraph" w:styleId="Heading9">
    <w:name w:val="heading 9"/>
    <w:basedOn w:val="Normal"/>
    <w:next w:val="Normal"/>
    <w:link w:val="Heading9Char"/>
    <w:qFormat/>
    <w:rsid w:val="00B1176F"/>
    <w:pPr>
      <w:spacing w:before="240" w:after="60"/>
      <w:outlineLvl w:val="8"/>
    </w:pPr>
    <w:rPr>
      <w:rFonts w:ascii="Arial" w:hAnsi="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1176F"/>
    <w:pPr>
      <w:tabs>
        <w:tab w:val="center" w:pos="4153"/>
        <w:tab w:val="right" w:pos="8306"/>
      </w:tabs>
    </w:pPr>
  </w:style>
  <w:style w:type="paragraph" w:styleId="BodyText">
    <w:name w:val="Body Text"/>
    <w:basedOn w:val="Normal"/>
    <w:link w:val="BodyTextChar"/>
    <w:rsid w:val="00B1176F"/>
    <w:rPr>
      <w:b/>
      <w:bCs/>
    </w:rPr>
  </w:style>
  <w:style w:type="character" w:styleId="PageNumber">
    <w:name w:val="page number"/>
    <w:basedOn w:val="DefaultParagraphFont"/>
    <w:rsid w:val="00B1176F"/>
  </w:style>
  <w:style w:type="paragraph" w:styleId="BodyTextIndent">
    <w:name w:val="Body Text Indent"/>
    <w:basedOn w:val="Normal"/>
    <w:link w:val="BodyTextIndentChar"/>
    <w:rsid w:val="00B1176F"/>
    <w:pPr>
      <w:spacing w:after="120"/>
      <w:ind w:left="283"/>
    </w:pPr>
  </w:style>
  <w:style w:type="paragraph" w:styleId="BodyText2">
    <w:name w:val="Body Text 2"/>
    <w:basedOn w:val="Normal"/>
    <w:link w:val="BodyText2Char"/>
    <w:rsid w:val="00B1176F"/>
    <w:rPr>
      <w:b/>
      <w:bCs/>
      <w:sz w:val="28"/>
      <w:szCs w:val="28"/>
    </w:rPr>
  </w:style>
  <w:style w:type="paragraph" w:styleId="FootnoteText">
    <w:name w:val="footnote text"/>
    <w:basedOn w:val="Normal"/>
    <w:link w:val="FootnoteTextChar"/>
    <w:rsid w:val="00B1176F"/>
    <w:rPr>
      <w:sz w:val="20"/>
      <w:szCs w:val="20"/>
    </w:rPr>
  </w:style>
  <w:style w:type="paragraph" w:styleId="BlockText">
    <w:name w:val="Block Text"/>
    <w:basedOn w:val="Normal"/>
    <w:rsid w:val="00B1176F"/>
    <w:pPr>
      <w:ind w:left="-180" w:right="-180"/>
      <w:jc w:val="lowKashida"/>
    </w:pPr>
    <w:rPr>
      <w:sz w:val="36"/>
      <w:szCs w:val="36"/>
      <w:lang w:eastAsia="ar-SA"/>
    </w:rPr>
  </w:style>
  <w:style w:type="paragraph" w:styleId="BodyTextIndent2">
    <w:name w:val="Body Text Indent 2"/>
    <w:basedOn w:val="Normal"/>
    <w:link w:val="BodyTextIndent2Char"/>
    <w:rsid w:val="00B1176F"/>
    <w:pPr>
      <w:ind w:left="360" w:hanging="540"/>
    </w:pPr>
    <w:rPr>
      <w:sz w:val="20"/>
    </w:rPr>
  </w:style>
  <w:style w:type="paragraph" w:styleId="BodyText3">
    <w:name w:val="Body Text 3"/>
    <w:basedOn w:val="Normal"/>
    <w:link w:val="BodyText3Char"/>
    <w:rsid w:val="00B1176F"/>
    <w:rPr>
      <w:sz w:val="20"/>
      <w:szCs w:val="20"/>
      <w:lang w:bidi="ar-EG"/>
    </w:rPr>
  </w:style>
  <w:style w:type="character" w:styleId="FootnoteReference">
    <w:name w:val="footnote reference"/>
    <w:rsid w:val="00B1176F"/>
    <w:rPr>
      <w:vertAlign w:val="superscript"/>
    </w:rPr>
  </w:style>
  <w:style w:type="paragraph" w:styleId="Header">
    <w:name w:val="header"/>
    <w:basedOn w:val="Normal"/>
    <w:link w:val="HeaderChar"/>
    <w:uiPriority w:val="99"/>
    <w:rsid w:val="00B1176F"/>
    <w:pPr>
      <w:tabs>
        <w:tab w:val="center" w:pos="4320"/>
        <w:tab w:val="right" w:pos="8640"/>
      </w:tabs>
    </w:pPr>
  </w:style>
  <w:style w:type="paragraph" w:styleId="Subtitle">
    <w:name w:val="Subtitle"/>
    <w:basedOn w:val="Normal"/>
    <w:link w:val="SubtitleChar"/>
    <w:qFormat/>
    <w:rsid w:val="00B1176F"/>
    <w:rPr>
      <w:b/>
      <w:bCs/>
      <w:sz w:val="28"/>
      <w:szCs w:val="28"/>
    </w:rPr>
  </w:style>
  <w:style w:type="paragraph" w:styleId="DocumentMap">
    <w:name w:val="Document Map"/>
    <w:basedOn w:val="Normal"/>
    <w:link w:val="DocumentMapChar"/>
    <w:rsid w:val="00B1176F"/>
    <w:pPr>
      <w:shd w:val="clear" w:color="auto" w:fill="000080"/>
    </w:pPr>
    <w:rPr>
      <w:rFonts w:ascii="Tahoma" w:hAnsi="Tahoma"/>
      <w:sz w:val="20"/>
      <w:szCs w:val="20"/>
    </w:rPr>
  </w:style>
  <w:style w:type="paragraph" w:styleId="Title">
    <w:name w:val="Title"/>
    <w:basedOn w:val="Normal"/>
    <w:link w:val="TitleChar"/>
    <w:qFormat/>
    <w:rsid w:val="00B1176F"/>
    <w:pPr>
      <w:jc w:val="center"/>
    </w:pPr>
    <w:rPr>
      <w:sz w:val="32"/>
      <w:szCs w:val="32"/>
      <w:lang w:val="en-GB"/>
    </w:rPr>
  </w:style>
  <w:style w:type="paragraph" w:styleId="BalloonText">
    <w:name w:val="Balloon Text"/>
    <w:basedOn w:val="Normal"/>
    <w:link w:val="BalloonTextChar"/>
    <w:unhideWhenUsed/>
    <w:rsid w:val="00FC79D1"/>
    <w:rPr>
      <w:rFonts w:ascii="Tahoma" w:hAnsi="Tahoma"/>
      <w:sz w:val="16"/>
      <w:szCs w:val="16"/>
    </w:rPr>
  </w:style>
  <w:style w:type="character" w:customStyle="1" w:styleId="BalloonTextChar">
    <w:name w:val="Balloon Text Char"/>
    <w:link w:val="BalloonText"/>
    <w:rsid w:val="00FC79D1"/>
    <w:rPr>
      <w:rFonts w:ascii="Tahoma" w:hAnsi="Tahoma" w:cs="Tahoma"/>
      <w:sz w:val="16"/>
      <w:szCs w:val="16"/>
      <w:lang w:eastAsia="en-US"/>
    </w:rPr>
  </w:style>
  <w:style w:type="paragraph" w:styleId="ListParagraph">
    <w:name w:val="List Paragraph"/>
    <w:basedOn w:val="Normal"/>
    <w:uiPriority w:val="34"/>
    <w:qFormat/>
    <w:rsid w:val="00A37EAB"/>
    <w:pPr>
      <w:ind w:left="720"/>
      <w:contextualSpacing/>
    </w:pPr>
  </w:style>
  <w:style w:type="table" w:styleId="TableGrid">
    <w:name w:val="Table Grid"/>
    <w:basedOn w:val="TableNormal"/>
    <w:uiPriority w:val="59"/>
    <w:rsid w:val="00DB19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unhideWhenUsed/>
    <w:qFormat/>
    <w:rsid w:val="00470372"/>
    <w:pPr>
      <w:keepLines/>
      <w:spacing w:before="480" w:line="276" w:lineRule="auto"/>
      <w:outlineLvl w:val="9"/>
    </w:pPr>
    <w:rPr>
      <w:rFonts w:ascii="Cambria" w:hAnsi="Cambria"/>
      <w:color w:val="365F91"/>
      <w:sz w:val="28"/>
      <w:szCs w:val="28"/>
    </w:rPr>
  </w:style>
  <w:style w:type="paragraph" w:styleId="TOC1">
    <w:name w:val="toc 1"/>
    <w:basedOn w:val="Normal"/>
    <w:next w:val="Normal"/>
    <w:autoRedefine/>
    <w:uiPriority w:val="39"/>
    <w:unhideWhenUsed/>
    <w:rsid w:val="00FE59B4"/>
    <w:pPr>
      <w:tabs>
        <w:tab w:val="right" w:leader="dot" w:pos="8630"/>
      </w:tabs>
      <w:spacing w:after="100"/>
    </w:pPr>
    <w:rPr>
      <w:rFonts w:asciiTheme="majorBidi" w:hAnsiTheme="majorBidi" w:cstheme="majorBidi"/>
      <w:b/>
      <w:bCs/>
      <w:noProof/>
      <w:lang w:bidi="ar-EG"/>
    </w:rPr>
  </w:style>
  <w:style w:type="paragraph" w:styleId="TOC2">
    <w:name w:val="toc 2"/>
    <w:basedOn w:val="Normal"/>
    <w:next w:val="Normal"/>
    <w:autoRedefine/>
    <w:uiPriority w:val="39"/>
    <w:unhideWhenUsed/>
    <w:rsid w:val="00470372"/>
    <w:pPr>
      <w:spacing w:after="100"/>
      <w:ind w:left="240"/>
    </w:pPr>
  </w:style>
  <w:style w:type="paragraph" w:styleId="TOC3">
    <w:name w:val="toc 3"/>
    <w:basedOn w:val="Normal"/>
    <w:next w:val="Normal"/>
    <w:autoRedefine/>
    <w:uiPriority w:val="39"/>
    <w:unhideWhenUsed/>
    <w:rsid w:val="00470372"/>
    <w:pPr>
      <w:spacing w:after="100"/>
      <w:ind w:left="480"/>
    </w:pPr>
  </w:style>
  <w:style w:type="character" w:styleId="Hyperlink">
    <w:name w:val="Hyperlink"/>
    <w:uiPriority w:val="99"/>
    <w:unhideWhenUsed/>
    <w:rsid w:val="00470372"/>
    <w:rPr>
      <w:color w:val="0000FF"/>
      <w:u w:val="single"/>
    </w:rPr>
  </w:style>
  <w:style w:type="character" w:customStyle="1" w:styleId="FooterChar">
    <w:name w:val="Footer Char"/>
    <w:link w:val="Footer"/>
    <w:rsid w:val="004E1D6E"/>
    <w:rPr>
      <w:sz w:val="24"/>
      <w:szCs w:val="24"/>
    </w:rPr>
  </w:style>
  <w:style w:type="character" w:styleId="Strong">
    <w:name w:val="Strong"/>
    <w:uiPriority w:val="22"/>
    <w:qFormat/>
    <w:rsid w:val="00E54C65"/>
    <w:rPr>
      <w:b/>
      <w:bCs/>
    </w:rPr>
  </w:style>
  <w:style w:type="character" w:customStyle="1" w:styleId="Heading3Char">
    <w:name w:val="Heading 3 Char"/>
    <w:link w:val="Heading3"/>
    <w:rsid w:val="00A3606A"/>
    <w:rPr>
      <w:b/>
      <w:bCs/>
      <w:sz w:val="32"/>
      <w:szCs w:val="24"/>
    </w:rPr>
  </w:style>
  <w:style w:type="character" w:customStyle="1" w:styleId="HeaderChar">
    <w:name w:val="Header Char"/>
    <w:link w:val="Header"/>
    <w:uiPriority w:val="99"/>
    <w:rsid w:val="00A3606A"/>
    <w:rPr>
      <w:sz w:val="24"/>
      <w:szCs w:val="24"/>
    </w:rPr>
  </w:style>
  <w:style w:type="character" w:customStyle="1" w:styleId="Heading7Char">
    <w:name w:val="Heading 7 Char"/>
    <w:link w:val="Heading7"/>
    <w:rsid w:val="00886520"/>
    <w:rPr>
      <w:sz w:val="24"/>
      <w:szCs w:val="24"/>
    </w:rPr>
  </w:style>
  <w:style w:type="character" w:customStyle="1" w:styleId="BodyTextChar">
    <w:name w:val="Body Text Char"/>
    <w:link w:val="BodyText"/>
    <w:rsid w:val="00886520"/>
    <w:rPr>
      <w:b/>
      <w:bCs/>
      <w:sz w:val="24"/>
      <w:szCs w:val="24"/>
    </w:rPr>
  </w:style>
  <w:style w:type="character" w:customStyle="1" w:styleId="FootnoteTextChar">
    <w:name w:val="Footnote Text Char"/>
    <w:basedOn w:val="DefaultParagraphFont"/>
    <w:link w:val="FootnoteText"/>
    <w:rsid w:val="00886520"/>
  </w:style>
  <w:style w:type="character" w:customStyle="1" w:styleId="SubtitleChar">
    <w:name w:val="Subtitle Char"/>
    <w:link w:val="Subtitle"/>
    <w:rsid w:val="00886520"/>
    <w:rPr>
      <w:b/>
      <w:bCs/>
      <w:sz w:val="28"/>
      <w:szCs w:val="28"/>
    </w:rPr>
  </w:style>
  <w:style w:type="paragraph" w:customStyle="1" w:styleId="yiv2125367492msonormal">
    <w:name w:val="yiv2125367492msonormal"/>
    <w:basedOn w:val="Normal"/>
    <w:rsid w:val="00D47DF9"/>
    <w:pPr>
      <w:spacing w:before="100" w:beforeAutospacing="1" w:after="100" w:afterAutospacing="1"/>
    </w:pPr>
  </w:style>
  <w:style w:type="character" w:customStyle="1" w:styleId="TitleChar">
    <w:name w:val="Title Char"/>
    <w:link w:val="Title"/>
    <w:rsid w:val="00D47DF9"/>
    <w:rPr>
      <w:sz w:val="32"/>
      <w:szCs w:val="32"/>
      <w:lang w:val="en-GB"/>
    </w:rPr>
  </w:style>
  <w:style w:type="character" w:customStyle="1" w:styleId="Heading1Char">
    <w:name w:val="Heading 1 Char"/>
    <w:link w:val="Heading1"/>
    <w:rsid w:val="00D47DF9"/>
    <w:rPr>
      <w:b/>
      <w:bCs/>
      <w:sz w:val="36"/>
      <w:szCs w:val="24"/>
    </w:rPr>
  </w:style>
  <w:style w:type="character" w:customStyle="1" w:styleId="Heading2Char">
    <w:name w:val="Heading 2 Char"/>
    <w:link w:val="Heading2"/>
    <w:rsid w:val="00D47DF9"/>
    <w:rPr>
      <w:b/>
      <w:bCs/>
      <w:sz w:val="24"/>
      <w:szCs w:val="24"/>
    </w:rPr>
  </w:style>
  <w:style w:type="character" w:customStyle="1" w:styleId="Heading4Char">
    <w:name w:val="Heading 4 Char"/>
    <w:link w:val="Heading4"/>
    <w:rsid w:val="00D47DF9"/>
    <w:rPr>
      <w:b/>
      <w:bCs/>
      <w:sz w:val="28"/>
      <w:szCs w:val="28"/>
    </w:rPr>
  </w:style>
  <w:style w:type="character" w:customStyle="1" w:styleId="Heading5Char">
    <w:name w:val="Heading 5 Char"/>
    <w:link w:val="Heading5"/>
    <w:rsid w:val="00D47DF9"/>
    <w:rPr>
      <w:b/>
      <w:sz w:val="24"/>
      <w:szCs w:val="28"/>
      <w:lang w:bidi="ar-EG"/>
    </w:rPr>
  </w:style>
  <w:style w:type="character" w:customStyle="1" w:styleId="Heading6Char">
    <w:name w:val="Heading 6 Char"/>
    <w:link w:val="Heading6"/>
    <w:rsid w:val="00D47DF9"/>
    <w:rPr>
      <w:b/>
      <w:bCs/>
      <w:sz w:val="24"/>
      <w:szCs w:val="28"/>
    </w:rPr>
  </w:style>
  <w:style w:type="character" w:customStyle="1" w:styleId="Heading8Char">
    <w:name w:val="Heading 8 Char"/>
    <w:link w:val="Heading8"/>
    <w:rsid w:val="00D47DF9"/>
    <w:rPr>
      <w:i/>
      <w:iCs/>
      <w:sz w:val="24"/>
      <w:szCs w:val="24"/>
    </w:rPr>
  </w:style>
  <w:style w:type="character" w:customStyle="1" w:styleId="Heading9Char">
    <w:name w:val="Heading 9 Char"/>
    <w:link w:val="Heading9"/>
    <w:rsid w:val="00D47DF9"/>
    <w:rPr>
      <w:rFonts w:ascii="Arial" w:hAnsi="Arial" w:cs="Arial"/>
      <w:sz w:val="22"/>
      <w:szCs w:val="22"/>
    </w:rPr>
  </w:style>
  <w:style w:type="character" w:customStyle="1" w:styleId="BodyTextIndentChar">
    <w:name w:val="Body Text Indent Char"/>
    <w:link w:val="BodyTextIndent"/>
    <w:rsid w:val="00D47DF9"/>
    <w:rPr>
      <w:sz w:val="24"/>
      <w:szCs w:val="24"/>
    </w:rPr>
  </w:style>
  <w:style w:type="character" w:customStyle="1" w:styleId="BodyText2Char">
    <w:name w:val="Body Text 2 Char"/>
    <w:link w:val="BodyText2"/>
    <w:rsid w:val="00D47DF9"/>
    <w:rPr>
      <w:b/>
      <w:bCs/>
      <w:sz w:val="28"/>
      <w:szCs w:val="28"/>
    </w:rPr>
  </w:style>
  <w:style w:type="character" w:customStyle="1" w:styleId="BodyTextIndent2Char">
    <w:name w:val="Body Text Indent 2 Char"/>
    <w:link w:val="BodyTextIndent2"/>
    <w:rsid w:val="00D47DF9"/>
    <w:rPr>
      <w:szCs w:val="24"/>
    </w:rPr>
  </w:style>
  <w:style w:type="character" w:customStyle="1" w:styleId="BodyText3Char">
    <w:name w:val="Body Text 3 Char"/>
    <w:link w:val="BodyText3"/>
    <w:rsid w:val="00D47DF9"/>
    <w:rPr>
      <w:lang w:bidi="ar-EG"/>
    </w:rPr>
  </w:style>
  <w:style w:type="character" w:customStyle="1" w:styleId="DocumentMapChar">
    <w:name w:val="Document Map Char"/>
    <w:link w:val="DocumentMap"/>
    <w:rsid w:val="00D47DF9"/>
    <w:rPr>
      <w:rFonts w:ascii="Tahoma" w:hAnsi="Tahoma" w:cs="Tahoma"/>
      <w:shd w:val="clear" w:color="auto" w:fill="000080"/>
    </w:rPr>
  </w:style>
  <w:style w:type="character" w:customStyle="1" w:styleId="apple-converted-space">
    <w:name w:val="apple-converted-space"/>
    <w:basedOn w:val="DefaultParagraphFont"/>
    <w:rsid w:val="005B1062"/>
  </w:style>
  <w:style w:type="character" w:styleId="CommentReference">
    <w:name w:val="annotation reference"/>
    <w:basedOn w:val="DefaultParagraphFont"/>
    <w:uiPriority w:val="99"/>
    <w:semiHidden/>
    <w:unhideWhenUsed/>
    <w:rsid w:val="00DF5FBB"/>
    <w:rPr>
      <w:sz w:val="16"/>
      <w:szCs w:val="16"/>
    </w:rPr>
  </w:style>
  <w:style w:type="paragraph" w:styleId="CommentText">
    <w:name w:val="annotation text"/>
    <w:basedOn w:val="Normal"/>
    <w:link w:val="CommentTextChar"/>
    <w:uiPriority w:val="99"/>
    <w:semiHidden/>
    <w:unhideWhenUsed/>
    <w:rsid w:val="00DF5FBB"/>
    <w:rPr>
      <w:sz w:val="20"/>
      <w:szCs w:val="20"/>
    </w:rPr>
  </w:style>
  <w:style w:type="character" w:customStyle="1" w:styleId="CommentTextChar">
    <w:name w:val="Comment Text Char"/>
    <w:basedOn w:val="DefaultParagraphFont"/>
    <w:link w:val="CommentText"/>
    <w:uiPriority w:val="99"/>
    <w:semiHidden/>
    <w:rsid w:val="00DF5FBB"/>
  </w:style>
  <w:style w:type="paragraph" w:styleId="CommentSubject">
    <w:name w:val="annotation subject"/>
    <w:basedOn w:val="CommentText"/>
    <w:next w:val="CommentText"/>
    <w:link w:val="CommentSubjectChar"/>
    <w:uiPriority w:val="99"/>
    <w:semiHidden/>
    <w:unhideWhenUsed/>
    <w:rsid w:val="00DF5FBB"/>
    <w:rPr>
      <w:b/>
      <w:bCs/>
    </w:rPr>
  </w:style>
  <w:style w:type="character" w:customStyle="1" w:styleId="CommentSubjectChar">
    <w:name w:val="Comment Subject Char"/>
    <w:basedOn w:val="CommentTextChar"/>
    <w:link w:val="CommentSubject"/>
    <w:uiPriority w:val="99"/>
    <w:semiHidden/>
    <w:rsid w:val="00DF5FBB"/>
    <w:rPr>
      <w:b/>
      <w:bCs/>
    </w:rPr>
  </w:style>
  <w:style w:type="table" w:customStyle="1" w:styleId="GridTable5Dark-Accent11">
    <w:name w:val="Grid Table 5 Dark - Accent 11"/>
    <w:basedOn w:val="TableNormal"/>
    <w:uiPriority w:val="50"/>
    <w:rsid w:val="00312DD9"/>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NoSpacing">
    <w:name w:val="No Spacing"/>
    <w:uiPriority w:val="1"/>
    <w:qFormat/>
    <w:rsid w:val="0043569C"/>
    <w:rPr>
      <w:sz w:val="24"/>
      <w:szCs w:val="24"/>
    </w:rPr>
  </w:style>
  <w:style w:type="character" w:customStyle="1" w:styleId="tlid-translation">
    <w:name w:val="tlid-translation"/>
    <w:basedOn w:val="DefaultParagraphFont"/>
    <w:rsid w:val="00BB4F4A"/>
  </w:style>
  <w:style w:type="character" w:customStyle="1" w:styleId="a-size-large">
    <w:name w:val="a-size-large"/>
    <w:basedOn w:val="DefaultParagraphFont"/>
    <w:rsid w:val="003D3A3A"/>
  </w:style>
  <w:style w:type="character" w:customStyle="1" w:styleId="author">
    <w:name w:val="author"/>
    <w:basedOn w:val="DefaultParagraphFont"/>
    <w:rsid w:val="003D3A3A"/>
  </w:style>
  <w:style w:type="paragraph" w:customStyle="1" w:styleId="TableParagraph">
    <w:name w:val="Table Paragraph"/>
    <w:basedOn w:val="Normal"/>
    <w:uiPriority w:val="1"/>
    <w:qFormat/>
    <w:rsid w:val="003D3A3A"/>
    <w:pPr>
      <w:widowControl w:val="0"/>
      <w:autoSpaceDE w:val="0"/>
      <w:autoSpaceDN w:val="0"/>
      <w:adjustRightInd w:val="0"/>
    </w:pPr>
    <w:rPr>
      <w:lang w:val="en-GB" w:eastAsia="en-GB"/>
    </w:rPr>
  </w:style>
  <w:style w:type="character" w:customStyle="1" w:styleId="UnresolvedMention">
    <w:name w:val="Unresolved Mention"/>
    <w:basedOn w:val="DefaultParagraphFont"/>
    <w:uiPriority w:val="99"/>
    <w:semiHidden/>
    <w:unhideWhenUsed/>
    <w:rsid w:val="003D3A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85855">
      <w:bodyDiv w:val="1"/>
      <w:marLeft w:val="0"/>
      <w:marRight w:val="0"/>
      <w:marTop w:val="0"/>
      <w:marBottom w:val="0"/>
      <w:divBdr>
        <w:top w:val="none" w:sz="0" w:space="0" w:color="auto"/>
        <w:left w:val="none" w:sz="0" w:space="0" w:color="auto"/>
        <w:bottom w:val="none" w:sz="0" w:space="0" w:color="auto"/>
        <w:right w:val="none" w:sz="0" w:space="0" w:color="auto"/>
      </w:divBdr>
    </w:div>
    <w:div w:id="393937946">
      <w:bodyDiv w:val="1"/>
      <w:marLeft w:val="0"/>
      <w:marRight w:val="0"/>
      <w:marTop w:val="0"/>
      <w:marBottom w:val="0"/>
      <w:divBdr>
        <w:top w:val="none" w:sz="0" w:space="0" w:color="auto"/>
        <w:left w:val="none" w:sz="0" w:space="0" w:color="auto"/>
        <w:bottom w:val="none" w:sz="0" w:space="0" w:color="auto"/>
        <w:right w:val="none" w:sz="0" w:space="0" w:color="auto"/>
      </w:divBdr>
    </w:div>
    <w:div w:id="411590466">
      <w:bodyDiv w:val="1"/>
      <w:marLeft w:val="0"/>
      <w:marRight w:val="0"/>
      <w:marTop w:val="0"/>
      <w:marBottom w:val="0"/>
      <w:divBdr>
        <w:top w:val="none" w:sz="0" w:space="0" w:color="auto"/>
        <w:left w:val="none" w:sz="0" w:space="0" w:color="auto"/>
        <w:bottom w:val="none" w:sz="0" w:space="0" w:color="auto"/>
        <w:right w:val="none" w:sz="0" w:space="0" w:color="auto"/>
      </w:divBdr>
      <w:divsChild>
        <w:div w:id="358818845">
          <w:marLeft w:val="0"/>
          <w:marRight w:val="0"/>
          <w:marTop w:val="0"/>
          <w:marBottom w:val="0"/>
          <w:divBdr>
            <w:top w:val="none" w:sz="0" w:space="0" w:color="auto"/>
            <w:left w:val="none" w:sz="0" w:space="0" w:color="auto"/>
            <w:bottom w:val="none" w:sz="0" w:space="0" w:color="auto"/>
            <w:right w:val="none" w:sz="0" w:space="0" w:color="auto"/>
          </w:divBdr>
          <w:divsChild>
            <w:div w:id="862328047">
              <w:marLeft w:val="0"/>
              <w:marRight w:val="0"/>
              <w:marTop w:val="0"/>
              <w:marBottom w:val="0"/>
              <w:divBdr>
                <w:top w:val="none" w:sz="0" w:space="0" w:color="auto"/>
                <w:left w:val="none" w:sz="0" w:space="0" w:color="auto"/>
                <w:bottom w:val="none" w:sz="0" w:space="0" w:color="auto"/>
                <w:right w:val="none" w:sz="0" w:space="0" w:color="auto"/>
              </w:divBdr>
              <w:divsChild>
                <w:div w:id="1839225810">
                  <w:marLeft w:val="0"/>
                  <w:marRight w:val="0"/>
                  <w:marTop w:val="0"/>
                  <w:marBottom w:val="0"/>
                  <w:divBdr>
                    <w:top w:val="none" w:sz="0" w:space="0" w:color="auto"/>
                    <w:left w:val="none" w:sz="0" w:space="0" w:color="auto"/>
                    <w:bottom w:val="none" w:sz="0" w:space="0" w:color="auto"/>
                    <w:right w:val="none" w:sz="0" w:space="0" w:color="auto"/>
                  </w:divBdr>
                  <w:divsChild>
                    <w:div w:id="1779063300">
                      <w:marLeft w:val="0"/>
                      <w:marRight w:val="0"/>
                      <w:marTop w:val="0"/>
                      <w:marBottom w:val="0"/>
                      <w:divBdr>
                        <w:top w:val="none" w:sz="0" w:space="0" w:color="auto"/>
                        <w:left w:val="none" w:sz="0" w:space="0" w:color="auto"/>
                        <w:bottom w:val="none" w:sz="0" w:space="0" w:color="auto"/>
                        <w:right w:val="none" w:sz="0" w:space="0" w:color="auto"/>
                      </w:divBdr>
                      <w:divsChild>
                        <w:div w:id="674457980">
                          <w:marLeft w:val="0"/>
                          <w:marRight w:val="0"/>
                          <w:marTop w:val="0"/>
                          <w:marBottom w:val="0"/>
                          <w:divBdr>
                            <w:top w:val="none" w:sz="0" w:space="0" w:color="auto"/>
                            <w:left w:val="none" w:sz="0" w:space="0" w:color="auto"/>
                            <w:bottom w:val="none" w:sz="0" w:space="0" w:color="auto"/>
                            <w:right w:val="none" w:sz="0" w:space="0" w:color="auto"/>
                          </w:divBdr>
                          <w:divsChild>
                            <w:div w:id="1464885829">
                              <w:marLeft w:val="0"/>
                              <w:marRight w:val="0"/>
                              <w:marTop w:val="0"/>
                              <w:marBottom w:val="0"/>
                              <w:divBdr>
                                <w:top w:val="none" w:sz="0" w:space="0" w:color="auto"/>
                                <w:left w:val="none" w:sz="0" w:space="0" w:color="auto"/>
                                <w:bottom w:val="none" w:sz="0" w:space="0" w:color="auto"/>
                                <w:right w:val="none" w:sz="0" w:space="0" w:color="auto"/>
                              </w:divBdr>
                            </w:div>
                          </w:divsChild>
                        </w:div>
                        <w:div w:id="855462333">
                          <w:marLeft w:val="0"/>
                          <w:marRight w:val="0"/>
                          <w:marTop w:val="0"/>
                          <w:marBottom w:val="0"/>
                          <w:divBdr>
                            <w:top w:val="none" w:sz="0" w:space="0" w:color="auto"/>
                            <w:left w:val="none" w:sz="0" w:space="0" w:color="auto"/>
                            <w:bottom w:val="none" w:sz="0" w:space="0" w:color="auto"/>
                            <w:right w:val="none" w:sz="0" w:space="0" w:color="auto"/>
                          </w:divBdr>
                        </w:div>
                        <w:div w:id="1874686319">
                          <w:marLeft w:val="0"/>
                          <w:marRight w:val="0"/>
                          <w:marTop w:val="0"/>
                          <w:marBottom w:val="0"/>
                          <w:divBdr>
                            <w:top w:val="none" w:sz="0" w:space="0" w:color="auto"/>
                            <w:left w:val="none" w:sz="0" w:space="0" w:color="auto"/>
                            <w:bottom w:val="none" w:sz="0" w:space="0" w:color="auto"/>
                            <w:right w:val="none" w:sz="0" w:space="0" w:color="auto"/>
                          </w:divBdr>
                          <w:divsChild>
                            <w:div w:id="647783250">
                              <w:marLeft w:val="0"/>
                              <w:marRight w:val="300"/>
                              <w:marTop w:val="180"/>
                              <w:marBottom w:val="0"/>
                              <w:divBdr>
                                <w:top w:val="none" w:sz="0" w:space="0" w:color="auto"/>
                                <w:left w:val="none" w:sz="0" w:space="0" w:color="auto"/>
                                <w:bottom w:val="none" w:sz="0" w:space="0" w:color="auto"/>
                                <w:right w:val="none" w:sz="0" w:space="0" w:color="auto"/>
                              </w:divBdr>
                              <w:divsChild>
                                <w:div w:id="160919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5812137">
          <w:marLeft w:val="0"/>
          <w:marRight w:val="0"/>
          <w:marTop w:val="0"/>
          <w:marBottom w:val="0"/>
          <w:divBdr>
            <w:top w:val="none" w:sz="0" w:space="0" w:color="auto"/>
            <w:left w:val="none" w:sz="0" w:space="0" w:color="auto"/>
            <w:bottom w:val="none" w:sz="0" w:space="0" w:color="auto"/>
            <w:right w:val="none" w:sz="0" w:space="0" w:color="auto"/>
          </w:divBdr>
          <w:divsChild>
            <w:div w:id="1353914828">
              <w:marLeft w:val="0"/>
              <w:marRight w:val="0"/>
              <w:marTop w:val="0"/>
              <w:marBottom w:val="0"/>
              <w:divBdr>
                <w:top w:val="none" w:sz="0" w:space="0" w:color="auto"/>
                <w:left w:val="none" w:sz="0" w:space="0" w:color="auto"/>
                <w:bottom w:val="none" w:sz="0" w:space="0" w:color="auto"/>
                <w:right w:val="none" w:sz="0" w:space="0" w:color="auto"/>
              </w:divBdr>
              <w:divsChild>
                <w:div w:id="166479749">
                  <w:marLeft w:val="0"/>
                  <w:marRight w:val="0"/>
                  <w:marTop w:val="0"/>
                  <w:marBottom w:val="0"/>
                  <w:divBdr>
                    <w:top w:val="none" w:sz="0" w:space="0" w:color="auto"/>
                    <w:left w:val="none" w:sz="0" w:space="0" w:color="auto"/>
                    <w:bottom w:val="none" w:sz="0" w:space="0" w:color="auto"/>
                    <w:right w:val="none" w:sz="0" w:space="0" w:color="auto"/>
                  </w:divBdr>
                  <w:divsChild>
                    <w:div w:id="1914661552">
                      <w:marLeft w:val="0"/>
                      <w:marRight w:val="0"/>
                      <w:marTop w:val="0"/>
                      <w:marBottom w:val="0"/>
                      <w:divBdr>
                        <w:top w:val="none" w:sz="0" w:space="0" w:color="auto"/>
                        <w:left w:val="none" w:sz="0" w:space="0" w:color="auto"/>
                        <w:bottom w:val="none" w:sz="0" w:space="0" w:color="auto"/>
                        <w:right w:val="none" w:sz="0" w:space="0" w:color="auto"/>
                      </w:divBdr>
                      <w:divsChild>
                        <w:div w:id="1967658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b.rehman@mu.edu.sa"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Version0 xmlns="efdfac4e-3066-44f2-902c-728090ba1d61">New</Version0>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7B80FE08805E44F9A5E39711273BB56" ma:contentTypeVersion="2" ma:contentTypeDescription="Create a new document." ma:contentTypeScope="" ma:versionID="e6dbc9ce50f9f900a85f143e0afe04f0">
  <xsd:schema xmlns:xsd="http://www.w3.org/2001/XMLSchema" xmlns:xs="http://www.w3.org/2001/XMLSchema" xmlns:p="http://schemas.microsoft.com/office/2006/metadata/properties" xmlns:ns1="http://schemas.microsoft.com/sharepoint/v3" xmlns:ns2="efdfac4e-3066-44f2-902c-728090ba1d61" targetNamespace="http://schemas.microsoft.com/office/2006/metadata/properties" ma:root="true" ma:fieldsID="55cd1b8158c48429ff52908cb4869294" ns1:_="" ns2:_="">
    <xsd:import namespace="http://schemas.microsoft.com/sharepoint/v3"/>
    <xsd:import namespace="efdfac4e-3066-44f2-902c-728090ba1d61"/>
    <xsd:element name="properties">
      <xsd:complexType>
        <xsd:sequence>
          <xsd:element name="documentManagement">
            <xsd:complexType>
              <xsd:all>
                <xsd:element ref="ns1:PublishingStartDate" minOccurs="0"/>
                <xsd:element ref="ns1:PublishingExpirationDate" minOccurs="0"/>
                <xsd:element ref="ns2:Vers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fdfac4e-3066-44f2-902c-728090ba1d61" elementFormDefault="qualified">
    <xsd:import namespace="http://schemas.microsoft.com/office/2006/documentManagement/types"/>
    <xsd:import namespace="http://schemas.microsoft.com/office/infopath/2007/PartnerControls"/>
    <xsd:element name="Version0" ma:index="10" nillable="true" ma:displayName="Version" ma:internalName="Version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2FE038-5CF7-4871-88FD-60302E63F8D2}">
  <ds:schemaRefs>
    <ds:schemaRef ds:uri="http://schemas.microsoft.com/office/2006/metadata/properties"/>
    <ds:schemaRef ds:uri="http://schemas.microsoft.com/office/infopath/2007/PartnerControls"/>
    <ds:schemaRef ds:uri="efdfac4e-3066-44f2-902c-728090ba1d61"/>
    <ds:schemaRef ds:uri="http://schemas.microsoft.com/sharepoint/v3"/>
  </ds:schemaRefs>
</ds:datastoreItem>
</file>

<file path=customXml/itemProps2.xml><?xml version="1.0" encoding="utf-8"?>
<ds:datastoreItem xmlns:ds="http://schemas.openxmlformats.org/officeDocument/2006/customXml" ds:itemID="{C36072FE-36F4-4FDD-AEB1-EB29ADA007A8}">
  <ds:schemaRefs>
    <ds:schemaRef ds:uri="http://schemas.microsoft.com/sharepoint/v3/contenttype/forms"/>
  </ds:schemaRefs>
</ds:datastoreItem>
</file>

<file path=customXml/itemProps3.xml><?xml version="1.0" encoding="utf-8"?>
<ds:datastoreItem xmlns:ds="http://schemas.openxmlformats.org/officeDocument/2006/customXml" ds:itemID="{BA3A8E8E-5039-479F-A6A7-A20933B59E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fdfac4e-3066-44f2-902c-728090ba1d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A9439D-13ED-400C-8C33-B6B32D3AE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TotalTime>
  <Pages>9</Pages>
  <Words>2115</Words>
  <Characters>12056</Characters>
  <Application>Microsoft Office Word</Application>
  <DocSecurity>0</DocSecurity>
  <Lines>100</Lines>
  <Paragraphs>28</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Course Specifications</vt:lpstr>
      <vt:lpstr>T6_Course Specifications_10_6_2017</vt:lpstr>
    </vt:vector>
  </TitlesOfParts>
  <Company>Hewlett-Packard</Company>
  <LinksUpToDate>false</LinksUpToDate>
  <CharactersWithSpaces>14143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Course Specifications</dc:title>
  <dc:subject/>
  <dc:creator>Ian Allen</dc:creator>
  <cp:keywords/>
  <cp:lastModifiedBy>DELL</cp:lastModifiedBy>
  <cp:revision>127</cp:revision>
  <cp:lastPrinted>2019-02-14T19:21:00Z</cp:lastPrinted>
  <dcterms:created xsi:type="dcterms:W3CDTF">2019-10-05T16:21:00Z</dcterms:created>
  <dcterms:modified xsi:type="dcterms:W3CDTF">2020-03-13T18:59:00Z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0x01010057B80FE08805E44F9A5E39711273BB56</vt:lpwstr>
  </property>
</Properties>
</file>